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CDD02" w14:textId="77777777" w:rsidR="00ED5D49" w:rsidRDefault="00ED5D49" w:rsidP="00ED5D49">
      <w:pPr>
        <w:bidi w:val="0"/>
        <w:rPr>
          <w:b/>
          <w:bCs/>
          <w:sz w:val="36"/>
          <w:szCs w:val="36"/>
        </w:rPr>
      </w:pPr>
      <w:r w:rsidRPr="00ED5D49">
        <w:rPr>
          <w:b/>
          <w:bCs/>
          <w:sz w:val="36"/>
          <w:szCs w:val="36"/>
          <w:highlight w:val="yellow"/>
        </w:rPr>
        <w:t>TAKANON</w:t>
      </w:r>
    </w:p>
    <w:p w14:paraId="72676200" w14:textId="77777777" w:rsidR="00ED5D49" w:rsidRPr="00ED5D49" w:rsidRDefault="00ED5D49" w:rsidP="00ED5D49">
      <w:pPr>
        <w:bidi w:val="0"/>
        <w:rPr>
          <w:color w:val="FF0000"/>
        </w:rPr>
      </w:pPr>
      <w:r w:rsidRPr="00ED5D49">
        <w:rPr>
          <w:color w:val="FF0000"/>
        </w:rPr>
        <w:t xml:space="preserve">For rules of M.Sc. and PhD. Studies </w:t>
      </w:r>
      <w:r>
        <w:rPr>
          <w:color w:val="FF0000"/>
        </w:rPr>
        <w:t>please refer to page 7</w:t>
      </w:r>
    </w:p>
    <w:p w14:paraId="032796C2" w14:textId="77777777" w:rsidR="00ED5D49" w:rsidRDefault="00ED5D49" w:rsidP="00ED5D49">
      <w:pPr>
        <w:bidi w:val="0"/>
        <w:rPr>
          <w:b/>
          <w:bCs/>
          <w:sz w:val="36"/>
          <w:szCs w:val="36"/>
        </w:rPr>
      </w:pPr>
      <w:r>
        <w:rPr>
          <w:b/>
          <w:bCs/>
          <w:sz w:val="36"/>
          <w:szCs w:val="36"/>
        </w:rPr>
        <w:t xml:space="preserve">The </w:t>
      </w:r>
      <w:proofErr w:type="spellStart"/>
      <w:proofErr w:type="gramStart"/>
      <w:r>
        <w:rPr>
          <w:b/>
          <w:bCs/>
          <w:sz w:val="36"/>
          <w:szCs w:val="36"/>
        </w:rPr>
        <w:t>Iby</w:t>
      </w:r>
      <w:proofErr w:type="spellEnd"/>
      <w:proofErr w:type="gramEnd"/>
      <w:r>
        <w:rPr>
          <w:b/>
          <w:bCs/>
          <w:sz w:val="36"/>
          <w:szCs w:val="36"/>
        </w:rPr>
        <w:t xml:space="preserve"> and </w:t>
      </w:r>
      <w:proofErr w:type="spellStart"/>
      <w:r>
        <w:rPr>
          <w:b/>
          <w:bCs/>
          <w:sz w:val="36"/>
          <w:szCs w:val="36"/>
        </w:rPr>
        <w:t>Aladar</w:t>
      </w:r>
      <w:proofErr w:type="spellEnd"/>
      <w:r>
        <w:rPr>
          <w:b/>
          <w:bCs/>
          <w:sz w:val="36"/>
          <w:szCs w:val="36"/>
        </w:rPr>
        <w:t xml:space="preserve"> Fleischman Faculty of Engineering</w:t>
      </w:r>
    </w:p>
    <w:p w14:paraId="20CF5497" w14:textId="77777777" w:rsidR="00ED5D49" w:rsidRDefault="00ED5D49" w:rsidP="00ED5D49">
      <w:pPr>
        <w:bidi w:val="0"/>
        <w:rPr>
          <w:b/>
          <w:bCs/>
          <w:sz w:val="24"/>
          <w:szCs w:val="24"/>
        </w:rPr>
      </w:pPr>
      <w:r>
        <w:rPr>
          <w:b/>
          <w:bCs/>
          <w:sz w:val="24"/>
          <w:szCs w:val="24"/>
        </w:rPr>
        <w:t>The Faculty of Engineering at Tel Aviv University has been operating as an independent unity since the 1971-72 academic year.</w:t>
      </w:r>
    </w:p>
    <w:p w14:paraId="4CECDC9B" w14:textId="77777777" w:rsidR="00ED5D49" w:rsidRDefault="00ED5D49" w:rsidP="00ED5D49">
      <w:pPr>
        <w:bidi w:val="0"/>
        <w:rPr>
          <w:b/>
          <w:bCs/>
          <w:sz w:val="24"/>
          <w:szCs w:val="24"/>
        </w:rPr>
      </w:pPr>
      <w:r>
        <w:rPr>
          <w:b/>
          <w:bCs/>
          <w:sz w:val="24"/>
          <w:szCs w:val="24"/>
        </w:rPr>
        <w:t>The Faculty trains its students to become active players in Israel's economy and industry - in the fields of technology in general and elite technology specifically, equipping them with tools for open-mindedness and professional flexibility. The Faculty's undergraduates receive comprehensive and thorough preparation in fields comprising the foundations of modern engineering in general, and Israel's specific needs in particular.</w:t>
      </w:r>
    </w:p>
    <w:p w14:paraId="35D7F62F" w14:textId="77777777" w:rsidR="00ED5D49" w:rsidRDefault="00ED5D49" w:rsidP="00ED5D49">
      <w:pPr>
        <w:bidi w:val="0"/>
        <w:rPr>
          <w:b/>
          <w:bCs/>
          <w:sz w:val="24"/>
          <w:szCs w:val="24"/>
        </w:rPr>
      </w:pPr>
      <w:r>
        <w:rPr>
          <w:b/>
          <w:bCs/>
          <w:sz w:val="24"/>
          <w:szCs w:val="24"/>
        </w:rPr>
        <w:t>The Faculty's graduate programs focus on enhancing knowledge attained in undergraduate studies, enabling students to specialize in both basic and applied research.</w:t>
      </w:r>
    </w:p>
    <w:p w14:paraId="390C34AD" w14:textId="77777777" w:rsidR="00ED5D49" w:rsidRDefault="00ED5D49" w:rsidP="00ED5D49">
      <w:pPr>
        <w:bidi w:val="0"/>
        <w:rPr>
          <w:sz w:val="24"/>
          <w:szCs w:val="24"/>
        </w:rPr>
      </w:pPr>
      <w:r>
        <w:rPr>
          <w:sz w:val="24"/>
          <w:szCs w:val="24"/>
        </w:rPr>
        <w:t xml:space="preserve">The Faculty resides in the Wolfson Buildings, in the southeast part of the campus, </w:t>
      </w:r>
      <w:proofErr w:type="spellStart"/>
      <w:r>
        <w:rPr>
          <w:sz w:val="24"/>
          <w:szCs w:val="24"/>
        </w:rPr>
        <w:t>Klausner</w:t>
      </w:r>
      <w:proofErr w:type="spellEnd"/>
      <w:r>
        <w:rPr>
          <w:sz w:val="24"/>
          <w:szCs w:val="24"/>
        </w:rPr>
        <w:t xml:space="preserve"> Street, Ramat Aviv, Tel Aviv.</w:t>
      </w:r>
    </w:p>
    <w:p w14:paraId="244DB541" w14:textId="77777777" w:rsidR="00ED5D49" w:rsidRDefault="00ED5D49" w:rsidP="00ED5D49">
      <w:pPr>
        <w:bidi w:val="0"/>
        <w:rPr>
          <w:sz w:val="24"/>
          <w:szCs w:val="24"/>
        </w:rPr>
      </w:pPr>
      <w:r>
        <w:rPr>
          <w:sz w:val="24"/>
          <w:szCs w:val="24"/>
        </w:rPr>
        <w:t>The offices of the Dean and the Administrative Deputy Dean are located in the Wolfson Building of Mechanical Engineering, room 200 (Phone: 03-6408736/8, Fax: 03-6407221).</w:t>
      </w:r>
    </w:p>
    <w:p w14:paraId="542F4160" w14:textId="77777777" w:rsidR="00ED5D49" w:rsidRDefault="00ED5D49" w:rsidP="00ED5D49">
      <w:pPr>
        <w:bidi w:val="0"/>
        <w:rPr>
          <w:sz w:val="24"/>
          <w:szCs w:val="24"/>
        </w:rPr>
      </w:pPr>
      <w:r>
        <w:rPr>
          <w:sz w:val="24"/>
          <w:szCs w:val="24"/>
        </w:rPr>
        <w:t>The office of the Assistant to the Administrative Deputy Dean is located in the Wolfson Building of Mechanical Engineering, room 111 (Phone: 03-6406970).</w:t>
      </w:r>
    </w:p>
    <w:p w14:paraId="33EBD3A5" w14:textId="77777777" w:rsidR="00ED5D49" w:rsidRDefault="00ED5D49" w:rsidP="00ED5D49">
      <w:pPr>
        <w:bidi w:val="0"/>
        <w:rPr>
          <w:sz w:val="24"/>
          <w:szCs w:val="24"/>
        </w:rPr>
      </w:pPr>
      <w:r>
        <w:rPr>
          <w:sz w:val="24"/>
          <w:szCs w:val="24"/>
        </w:rPr>
        <w:t>The undergraduate students' office is located in the Wolfson Building of Mechanical Engineering, room 115. International students should revert to the contact information on the “contact us” page on the website.</w:t>
      </w:r>
    </w:p>
    <w:p w14:paraId="79233DA0" w14:textId="77777777" w:rsidR="00ED5D49" w:rsidRDefault="00ED5D49" w:rsidP="00ED5D49">
      <w:pPr>
        <w:bidi w:val="0"/>
        <w:spacing w:after="0"/>
        <w:rPr>
          <w:sz w:val="24"/>
          <w:szCs w:val="24"/>
        </w:rPr>
      </w:pPr>
      <w:r>
        <w:rPr>
          <w:sz w:val="24"/>
          <w:szCs w:val="24"/>
        </w:rPr>
        <w:t>Electrical and Electronic Engineering</w:t>
      </w:r>
      <w:r>
        <w:rPr>
          <w:sz w:val="24"/>
          <w:szCs w:val="24"/>
        </w:rPr>
        <w:tab/>
      </w:r>
      <w:r>
        <w:rPr>
          <w:sz w:val="24"/>
          <w:szCs w:val="24"/>
        </w:rPr>
        <w:tab/>
        <w:t>03-6408547 / 03-6406200</w:t>
      </w:r>
    </w:p>
    <w:p w14:paraId="5800176A" w14:textId="77777777" w:rsidR="00ED5D49" w:rsidRDefault="00ED5D49" w:rsidP="00ED5D49">
      <w:pPr>
        <w:bidi w:val="0"/>
        <w:spacing w:after="0"/>
        <w:rPr>
          <w:sz w:val="24"/>
          <w:szCs w:val="24"/>
        </w:rPr>
      </w:pPr>
      <w:r>
        <w:rPr>
          <w:sz w:val="24"/>
          <w:szCs w:val="24"/>
        </w:rPr>
        <w:t>Mechanical Engineering</w:t>
      </w:r>
      <w:r>
        <w:rPr>
          <w:sz w:val="24"/>
          <w:szCs w:val="24"/>
        </w:rPr>
        <w:tab/>
      </w:r>
      <w:r>
        <w:rPr>
          <w:sz w:val="24"/>
          <w:szCs w:val="24"/>
        </w:rPr>
        <w:tab/>
      </w:r>
      <w:r>
        <w:rPr>
          <w:sz w:val="24"/>
          <w:szCs w:val="24"/>
        </w:rPr>
        <w:tab/>
        <w:t>03-6409419</w:t>
      </w:r>
    </w:p>
    <w:p w14:paraId="168F13C1" w14:textId="77777777" w:rsidR="00ED5D49" w:rsidRDefault="00ED5D49" w:rsidP="00ED5D49">
      <w:pPr>
        <w:bidi w:val="0"/>
        <w:spacing w:after="0"/>
        <w:rPr>
          <w:sz w:val="24"/>
          <w:szCs w:val="24"/>
        </w:rPr>
      </w:pPr>
      <w:r>
        <w:rPr>
          <w:sz w:val="24"/>
          <w:szCs w:val="24"/>
        </w:rPr>
        <w:t>Biomedical Engineering</w:t>
      </w:r>
      <w:r>
        <w:rPr>
          <w:sz w:val="24"/>
          <w:szCs w:val="24"/>
        </w:rPr>
        <w:tab/>
      </w:r>
      <w:r>
        <w:rPr>
          <w:sz w:val="24"/>
          <w:szCs w:val="24"/>
        </w:rPr>
        <w:tab/>
      </w:r>
      <w:r>
        <w:rPr>
          <w:sz w:val="24"/>
          <w:szCs w:val="24"/>
        </w:rPr>
        <w:tab/>
        <w:t>03-6408489</w:t>
      </w:r>
    </w:p>
    <w:p w14:paraId="09F58937" w14:textId="77777777" w:rsidR="00ED5D49" w:rsidRDefault="00ED5D49" w:rsidP="00ED5D49">
      <w:pPr>
        <w:bidi w:val="0"/>
        <w:spacing w:after="0"/>
        <w:rPr>
          <w:sz w:val="24"/>
          <w:szCs w:val="24"/>
        </w:rPr>
      </w:pPr>
      <w:r>
        <w:rPr>
          <w:rFonts w:hint="cs"/>
          <w:sz w:val="24"/>
          <w:szCs w:val="24"/>
        </w:rPr>
        <w:t>I</w:t>
      </w:r>
      <w:r>
        <w:rPr>
          <w:sz w:val="24"/>
          <w:szCs w:val="24"/>
        </w:rPr>
        <w:t xml:space="preserve">ndustrial Engineering </w:t>
      </w:r>
      <w:r>
        <w:rPr>
          <w:sz w:val="24"/>
          <w:szCs w:val="24"/>
        </w:rPr>
        <w:tab/>
      </w:r>
      <w:r>
        <w:rPr>
          <w:sz w:val="24"/>
          <w:szCs w:val="24"/>
        </w:rPr>
        <w:tab/>
      </w:r>
      <w:r>
        <w:rPr>
          <w:sz w:val="24"/>
          <w:szCs w:val="24"/>
        </w:rPr>
        <w:tab/>
        <w:t>03-6408489</w:t>
      </w:r>
    </w:p>
    <w:p w14:paraId="2B9DBC01" w14:textId="77777777" w:rsidR="00ED5D49" w:rsidRDefault="00ED5D49" w:rsidP="00ED5D49">
      <w:pPr>
        <w:bidi w:val="0"/>
        <w:spacing w:after="0"/>
        <w:rPr>
          <w:sz w:val="24"/>
          <w:szCs w:val="24"/>
        </w:rPr>
      </w:pPr>
      <w:r>
        <w:rPr>
          <w:sz w:val="24"/>
          <w:szCs w:val="24"/>
        </w:rPr>
        <w:t xml:space="preserve">Materials Science and Engineering </w:t>
      </w:r>
      <w:r>
        <w:rPr>
          <w:sz w:val="24"/>
          <w:szCs w:val="24"/>
        </w:rPr>
        <w:tab/>
      </w:r>
      <w:r>
        <w:rPr>
          <w:sz w:val="24"/>
          <w:szCs w:val="24"/>
        </w:rPr>
        <w:tab/>
        <w:t>03-6407037</w:t>
      </w:r>
    </w:p>
    <w:p w14:paraId="5D422E9B" w14:textId="77777777" w:rsidR="00ED5D49" w:rsidRDefault="00ED5D49" w:rsidP="00ED5D49">
      <w:pPr>
        <w:bidi w:val="0"/>
        <w:spacing w:after="0"/>
        <w:rPr>
          <w:sz w:val="24"/>
          <w:szCs w:val="24"/>
        </w:rPr>
      </w:pPr>
      <w:r>
        <w:rPr>
          <w:sz w:val="24"/>
          <w:szCs w:val="24"/>
        </w:rPr>
        <w:t>Fax:</w:t>
      </w:r>
      <w:r>
        <w:rPr>
          <w:sz w:val="24"/>
          <w:szCs w:val="24"/>
        </w:rPr>
        <w:tab/>
      </w:r>
      <w:r>
        <w:rPr>
          <w:sz w:val="24"/>
          <w:szCs w:val="24"/>
        </w:rPr>
        <w:tab/>
      </w:r>
      <w:r>
        <w:rPr>
          <w:sz w:val="24"/>
          <w:szCs w:val="24"/>
        </w:rPr>
        <w:tab/>
      </w:r>
      <w:r>
        <w:rPr>
          <w:sz w:val="24"/>
          <w:szCs w:val="24"/>
        </w:rPr>
        <w:tab/>
      </w:r>
      <w:r>
        <w:rPr>
          <w:sz w:val="24"/>
          <w:szCs w:val="24"/>
        </w:rPr>
        <w:tab/>
      </w:r>
      <w:r>
        <w:rPr>
          <w:sz w:val="24"/>
          <w:szCs w:val="24"/>
        </w:rPr>
        <w:tab/>
        <w:t>03-6406062</w:t>
      </w:r>
    </w:p>
    <w:p w14:paraId="4F02CBA5" w14:textId="77777777" w:rsidR="00ED5D49" w:rsidRDefault="00ED5D49" w:rsidP="00ED5D49">
      <w:pPr>
        <w:bidi w:val="0"/>
        <w:rPr>
          <w:sz w:val="24"/>
          <w:szCs w:val="24"/>
        </w:rPr>
      </w:pPr>
    </w:p>
    <w:p w14:paraId="394B62E4" w14:textId="77777777" w:rsidR="00ED5D49" w:rsidRDefault="00ED5D49" w:rsidP="00ED5D49">
      <w:pPr>
        <w:bidi w:val="0"/>
        <w:rPr>
          <w:sz w:val="24"/>
          <w:szCs w:val="24"/>
          <w:rtl/>
        </w:rPr>
      </w:pPr>
      <w:r>
        <w:rPr>
          <w:sz w:val="24"/>
          <w:szCs w:val="24"/>
        </w:rPr>
        <w:t>The graduate students' office and the office of the external studies program are located in the Wolfson Building of Mechanical Engineering, rooms 110, 112, 114, 116.</w:t>
      </w:r>
      <w:r w:rsidRPr="00ED5D49">
        <w:rPr>
          <w:sz w:val="24"/>
          <w:szCs w:val="24"/>
        </w:rPr>
        <w:t xml:space="preserve"> </w:t>
      </w:r>
      <w:r>
        <w:rPr>
          <w:sz w:val="24"/>
          <w:szCs w:val="24"/>
        </w:rPr>
        <w:t>International students should revert to the contact information on the “contact us” page on the website.</w:t>
      </w:r>
    </w:p>
    <w:p w14:paraId="1C1D9887" w14:textId="77777777" w:rsidR="00ED5D49" w:rsidRDefault="00ED5D49" w:rsidP="00ED5D49">
      <w:pPr>
        <w:bidi w:val="0"/>
        <w:spacing w:after="0"/>
        <w:rPr>
          <w:sz w:val="24"/>
          <w:szCs w:val="24"/>
        </w:rPr>
      </w:pPr>
      <w:r>
        <w:rPr>
          <w:sz w:val="24"/>
          <w:szCs w:val="24"/>
        </w:rPr>
        <w:t>Phone: 03-640372, 03-6407329, 03-6405791</w:t>
      </w:r>
    </w:p>
    <w:p w14:paraId="36712266" w14:textId="77777777" w:rsidR="00ED5D49" w:rsidRDefault="00ED5D49" w:rsidP="00ED5D49">
      <w:pPr>
        <w:bidi w:val="0"/>
        <w:spacing w:after="0"/>
        <w:rPr>
          <w:sz w:val="24"/>
          <w:szCs w:val="24"/>
        </w:rPr>
      </w:pPr>
      <w:r>
        <w:rPr>
          <w:sz w:val="24"/>
          <w:szCs w:val="24"/>
        </w:rPr>
        <w:t>Fax for MSc students: 03-6406013</w:t>
      </w:r>
    </w:p>
    <w:p w14:paraId="2D41751A" w14:textId="77777777" w:rsidR="00ED5D49" w:rsidRDefault="00ED5D49" w:rsidP="00ED5D49">
      <w:pPr>
        <w:bidi w:val="0"/>
        <w:spacing w:after="0"/>
        <w:rPr>
          <w:sz w:val="24"/>
          <w:szCs w:val="24"/>
        </w:rPr>
      </w:pPr>
      <w:r>
        <w:rPr>
          <w:sz w:val="24"/>
          <w:szCs w:val="24"/>
        </w:rPr>
        <w:t>Fax for PhD students: 03-6406966</w:t>
      </w:r>
    </w:p>
    <w:p w14:paraId="43363C50" w14:textId="77777777" w:rsidR="00ED5D49" w:rsidRDefault="00ED5D49" w:rsidP="00ED5D49">
      <w:pPr>
        <w:bidi w:val="0"/>
        <w:spacing w:after="0"/>
        <w:rPr>
          <w:b/>
          <w:bCs/>
          <w:sz w:val="24"/>
          <w:szCs w:val="24"/>
        </w:rPr>
      </w:pPr>
    </w:p>
    <w:p w14:paraId="12B4A90C" w14:textId="77777777" w:rsidR="00ED5D49" w:rsidRDefault="00ED5D49" w:rsidP="00ED5D49">
      <w:pPr>
        <w:bidi w:val="0"/>
        <w:spacing w:after="0"/>
        <w:rPr>
          <w:b/>
          <w:bCs/>
          <w:sz w:val="24"/>
          <w:szCs w:val="24"/>
        </w:rPr>
      </w:pPr>
      <w:r>
        <w:rPr>
          <w:b/>
          <w:bCs/>
          <w:sz w:val="24"/>
          <w:szCs w:val="24"/>
        </w:rPr>
        <w:t>For our students' information</w:t>
      </w:r>
    </w:p>
    <w:p w14:paraId="37C5FEFC" w14:textId="77777777" w:rsidR="00ED5D49" w:rsidRPr="00A5403A" w:rsidRDefault="00ED5D49" w:rsidP="00ED5D49">
      <w:pPr>
        <w:bidi w:val="0"/>
        <w:rPr>
          <w:sz w:val="24"/>
          <w:szCs w:val="24"/>
        </w:rPr>
      </w:pPr>
      <w:r>
        <w:rPr>
          <w:sz w:val="24"/>
          <w:szCs w:val="24"/>
        </w:rPr>
        <w:t xml:space="preserve">The Faculty of Engineering uploads information from the Students' Manual, including courses and timetables, to its website: </w:t>
      </w:r>
      <w:hyperlink r:id="rId7" w:history="1">
        <w:r>
          <w:rPr>
            <w:rStyle w:val="Hyperlink"/>
          </w:rPr>
          <w:t>https://en-engineering.tau.ac.il/</w:t>
        </w:r>
      </w:hyperlink>
      <w:r>
        <w:rPr>
          <w:sz w:val="24"/>
          <w:szCs w:val="24"/>
        </w:rPr>
        <w:t xml:space="preserve"> </w:t>
      </w:r>
    </w:p>
    <w:p w14:paraId="41D3EA48" w14:textId="77777777" w:rsidR="00ED5D49" w:rsidRDefault="00ED5D49" w:rsidP="00ED5D49">
      <w:pPr>
        <w:bidi w:val="0"/>
        <w:rPr>
          <w:b/>
          <w:bCs/>
          <w:sz w:val="32"/>
          <w:szCs w:val="32"/>
        </w:rPr>
      </w:pPr>
      <w:r>
        <w:rPr>
          <w:b/>
          <w:bCs/>
          <w:sz w:val="32"/>
          <w:szCs w:val="32"/>
        </w:rPr>
        <w:t>The Faculty's Academic Institutions</w:t>
      </w:r>
    </w:p>
    <w:p w14:paraId="79CF92BC" w14:textId="77777777" w:rsidR="00ED5D49" w:rsidRDefault="00ED5D49" w:rsidP="00ED5D49">
      <w:pPr>
        <w:bidi w:val="0"/>
        <w:spacing w:after="0"/>
        <w:rPr>
          <w:b/>
          <w:bCs/>
          <w:sz w:val="28"/>
          <w:szCs w:val="28"/>
        </w:rPr>
      </w:pPr>
      <w:r w:rsidRPr="00287836">
        <w:rPr>
          <w:b/>
          <w:bCs/>
          <w:sz w:val="28"/>
          <w:szCs w:val="28"/>
        </w:rPr>
        <w:t>The Dean</w:t>
      </w:r>
    </w:p>
    <w:p w14:paraId="2B3D3A8C" w14:textId="77777777" w:rsidR="00ED5D49" w:rsidRDefault="00ED5D49" w:rsidP="00ED5D49">
      <w:pPr>
        <w:bidi w:val="0"/>
        <w:spacing w:after="0"/>
        <w:ind w:right="-341"/>
        <w:rPr>
          <w:sz w:val="24"/>
          <w:szCs w:val="24"/>
        </w:rPr>
      </w:pPr>
      <w:r>
        <w:rPr>
          <w:sz w:val="24"/>
          <w:szCs w:val="24"/>
        </w:rPr>
        <w:t xml:space="preserve">The Dean is the Faculty's top academic authority with regard to study contents, supervision over teaching, and implementation of the Faculty's Regulations and Laws. For an interview with the Dean please address a well-reasoned request to the Faculty office. </w:t>
      </w:r>
    </w:p>
    <w:p w14:paraId="66FBD743" w14:textId="77777777" w:rsidR="00ED5D49" w:rsidRDefault="00ED5D49" w:rsidP="00ED5D49">
      <w:pPr>
        <w:bidi w:val="0"/>
        <w:spacing w:after="0"/>
        <w:rPr>
          <w:sz w:val="24"/>
          <w:szCs w:val="24"/>
        </w:rPr>
      </w:pPr>
    </w:p>
    <w:p w14:paraId="667E0D57" w14:textId="77777777" w:rsidR="00ED5D49" w:rsidRPr="00287836" w:rsidRDefault="00ED5D49" w:rsidP="00ED5D49">
      <w:pPr>
        <w:bidi w:val="0"/>
        <w:spacing w:after="0"/>
        <w:rPr>
          <w:b/>
          <w:bCs/>
          <w:sz w:val="28"/>
          <w:szCs w:val="28"/>
        </w:rPr>
      </w:pPr>
      <w:r w:rsidRPr="00287836">
        <w:rPr>
          <w:b/>
          <w:bCs/>
          <w:sz w:val="28"/>
          <w:szCs w:val="28"/>
        </w:rPr>
        <w:t>Faculty Co</w:t>
      </w:r>
      <w:r>
        <w:rPr>
          <w:b/>
          <w:bCs/>
          <w:sz w:val="28"/>
          <w:szCs w:val="28"/>
        </w:rPr>
        <w:t>u</w:t>
      </w:r>
      <w:r w:rsidRPr="00287836">
        <w:rPr>
          <w:b/>
          <w:bCs/>
          <w:sz w:val="28"/>
          <w:szCs w:val="28"/>
        </w:rPr>
        <w:t>ncil</w:t>
      </w:r>
    </w:p>
    <w:p w14:paraId="0CD2A0F2" w14:textId="77777777" w:rsidR="00ED5D49" w:rsidRDefault="00ED5D49" w:rsidP="00ED5D49">
      <w:pPr>
        <w:bidi w:val="0"/>
        <w:spacing w:after="0"/>
        <w:rPr>
          <w:sz w:val="24"/>
          <w:szCs w:val="24"/>
        </w:rPr>
      </w:pPr>
      <w:r>
        <w:rPr>
          <w:sz w:val="24"/>
          <w:szCs w:val="24"/>
        </w:rPr>
        <w:t>The Faculty Council consists of all Full Professors, Associate Professors and representatives of the Senior Lecturers and Lecturers at the Faculty. The Council is in charge of the study programs and teaching procedures at the Faculty.</w:t>
      </w:r>
    </w:p>
    <w:p w14:paraId="07750B55" w14:textId="77777777" w:rsidR="00ED5D49" w:rsidRDefault="00ED5D49" w:rsidP="00ED5D49">
      <w:pPr>
        <w:bidi w:val="0"/>
        <w:spacing w:after="0"/>
        <w:rPr>
          <w:sz w:val="24"/>
          <w:szCs w:val="24"/>
        </w:rPr>
      </w:pPr>
    </w:p>
    <w:p w14:paraId="30405DD3" w14:textId="77777777" w:rsidR="00ED5D49" w:rsidRDefault="00ED5D49" w:rsidP="00ED5D49">
      <w:pPr>
        <w:bidi w:val="0"/>
        <w:spacing w:after="0"/>
        <w:rPr>
          <w:b/>
          <w:bCs/>
          <w:sz w:val="28"/>
          <w:szCs w:val="28"/>
        </w:rPr>
      </w:pPr>
      <w:r>
        <w:rPr>
          <w:b/>
          <w:bCs/>
          <w:sz w:val="28"/>
          <w:szCs w:val="28"/>
        </w:rPr>
        <w:t xml:space="preserve">Faculty Committee for the </w:t>
      </w:r>
      <w:r w:rsidRPr="00F93BAB">
        <w:rPr>
          <w:b/>
          <w:bCs/>
          <w:sz w:val="28"/>
          <w:szCs w:val="28"/>
        </w:rPr>
        <w:t>Undergraduate Curriculum</w:t>
      </w:r>
    </w:p>
    <w:p w14:paraId="305C25FE" w14:textId="77777777" w:rsidR="00ED5D49" w:rsidRDefault="00ED5D49" w:rsidP="00ED5D49">
      <w:pPr>
        <w:bidi w:val="0"/>
        <w:spacing w:after="0"/>
        <w:rPr>
          <w:sz w:val="24"/>
          <w:szCs w:val="24"/>
        </w:rPr>
      </w:pPr>
      <w:r>
        <w:rPr>
          <w:sz w:val="24"/>
          <w:szCs w:val="24"/>
        </w:rPr>
        <w:t xml:space="preserve">The Committee consists of the Dean, the Heads of the undergraduate programs, and persons in charge of the service courses in Mathematics and Physics. The Committee is responsible for the undergraduate curriculums. </w:t>
      </w:r>
    </w:p>
    <w:p w14:paraId="5A2A5FE8" w14:textId="77777777" w:rsidR="00ED5D49" w:rsidRDefault="00ED5D49" w:rsidP="00ED5D49">
      <w:pPr>
        <w:bidi w:val="0"/>
        <w:spacing w:after="0"/>
        <w:rPr>
          <w:sz w:val="24"/>
          <w:szCs w:val="24"/>
        </w:rPr>
      </w:pPr>
    </w:p>
    <w:p w14:paraId="26AE30EF" w14:textId="77777777" w:rsidR="00ED5D49" w:rsidRDefault="00ED5D49" w:rsidP="00ED5D49">
      <w:pPr>
        <w:bidi w:val="0"/>
        <w:spacing w:after="0"/>
        <w:rPr>
          <w:sz w:val="24"/>
          <w:szCs w:val="24"/>
        </w:rPr>
      </w:pPr>
      <w:r>
        <w:rPr>
          <w:b/>
          <w:bCs/>
          <w:sz w:val="28"/>
          <w:szCs w:val="28"/>
        </w:rPr>
        <w:t xml:space="preserve">Program Committee for Teaching/Curriculum </w:t>
      </w:r>
    </w:p>
    <w:p w14:paraId="0397F8A6" w14:textId="77777777" w:rsidR="00ED5D49" w:rsidRDefault="00ED5D49" w:rsidP="00ED5D49">
      <w:pPr>
        <w:bidi w:val="0"/>
        <w:spacing w:after="0"/>
        <w:rPr>
          <w:sz w:val="24"/>
          <w:szCs w:val="24"/>
        </w:rPr>
      </w:pPr>
      <w:r>
        <w:rPr>
          <w:sz w:val="24"/>
          <w:szCs w:val="24"/>
        </w:rPr>
        <w:t>The Committee consists of the Head of the Undergraduate Program and representatives of the various departments. The Committee is responsible for the proper implementation of the curriculum and course contents and supervises their continual updating. It is also responsible for the quality of teaching. The Committee keeps in touch with the students regarding all issues associated with study contents and teaching.</w:t>
      </w:r>
    </w:p>
    <w:p w14:paraId="782AB824" w14:textId="77777777" w:rsidR="00ED5D49" w:rsidRDefault="00ED5D49" w:rsidP="00ED5D49">
      <w:pPr>
        <w:bidi w:val="0"/>
        <w:spacing w:after="0"/>
        <w:rPr>
          <w:sz w:val="24"/>
          <w:szCs w:val="24"/>
        </w:rPr>
      </w:pPr>
    </w:p>
    <w:p w14:paraId="19E733FE" w14:textId="77777777" w:rsidR="00ED5D49" w:rsidRPr="003C7C33" w:rsidRDefault="00ED5D49" w:rsidP="00ED5D49">
      <w:pPr>
        <w:bidi w:val="0"/>
        <w:spacing w:after="0"/>
        <w:rPr>
          <w:b/>
          <w:bCs/>
          <w:sz w:val="28"/>
          <w:szCs w:val="28"/>
          <w:rtl/>
        </w:rPr>
      </w:pPr>
      <w:r w:rsidRPr="003C7C33">
        <w:rPr>
          <w:b/>
          <w:bCs/>
          <w:sz w:val="28"/>
          <w:szCs w:val="28"/>
        </w:rPr>
        <w:t>Faculty Committee for Student Affairs</w:t>
      </w:r>
    </w:p>
    <w:p w14:paraId="55C254F0" w14:textId="77777777" w:rsidR="00ED5D49" w:rsidRDefault="00ED5D49" w:rsidP="00ED5D49">
      <w:pPr>
        <w:bidi w:val="0"/>
        <w:spacing w:after="0"/>
        <w:rPr>
          <w:sz w:val="24"/>
          <w:szCs w:val="24"/>
        </w:rPr>
      </w:pPr>
      <w:r>
        <w:rPr>
          <w:sz w:val="24"/>
          <w:szCs w:val="24"/>
        </w:rPr>
        <w:t>The Committee is responsible for the Study Regulations and supervises their implementation. It also handles requests from students requiring special consideration due to deviation from the Regulations and approved curriculum. Members are representatives of the various undergraduate study programs.</w:t>
      </w:r>
    </w:p>
    <w:p w14:paraId="1B4167D6" w14:textId="77777777" w:rsidR="00ED5D49" w:rsidRDefault="00ED5D49" w:rsidP="00ED5D49">
      <w:pPr>
        <w:bidi w:val="0"/>
        <w:spacing w:after="0"/>
        <w:rPr>
          <w:sz w:val="24"/>
          <w:szCs w:val="24"/>
        </w:rPr>
      </w:pPr>
    </w:p>
    <w:p w14:paraId="37393EC1" w14:textId="77777777" w:rsidR="00ED5D49" w:rsidRDefault="00ED5D49" w:rsidP="00ED5D49">
      <w:pPr>
        <w:bidi w:val="0"/>
        <w:spacing w:after="0"/>
        <w:rPr>
          <w:b/>
          <w:bCs/>
          <w:sz w:val="28"/>
          <w:szCs w:val="28"/>
        </w:rPr>
      </w:pPr>
      <w:r>
        <w:rPr>
          <w:b/>
          <w:bCs/>
          <w:sz w:val="28"/>
          <w:szCs w:val="28"/>
        </w:rPr>
        <w:t>Unit Committee for the MSc Program</w:t>
      </w:r>
    </w:p>
    <w:p w14:paraId="2A294CEE" w14:textId="77777777" w:rsidR="00ED5D49" w:rsidRDefault="00ED5D49" w:rsidP="00ED5D49">
      <w:pPr>
        <w:bidi w:val="0"/>
        <w:spacing w:after="0"/>
        <w:rPr>
          <w:sz w:val="24"/>
          <w:szCs w:val="24"/>
        </w:rPr>
      </w:pPr>
      <w:r w:rsidRPr="007B19C8">
        <w:rPr>
          <w:sz w:val="24"/>
          <w:szCs w:val="24"/>
        </w:rPr>
        <w:t xml:space="preserve">The </w:t>
      </w:r>
      <w:r>
        <w:rPr>
          <w:sz w:val="24"/>
          <w:szCs w:val="24"/>
        </w:rPr>
        <w:t>C</w:t>
      </w:r>
      <w:r w:rsidRPr="007B19C8">
        <w:rPr>
          <w:sz w:val="24"/>
          <w:szCs w:val="24"/>
        </w:rPr>
        <w:t xml:space="preserve">ommittee determines the </w:t>
      </w:r>
      <w:r>
        <w:rPr>
          <w:sz w:val="24"/>
          <w:szCs w:val="24"/>
        </w:rPr>
        <w:t>criteria and procedures for admission to the MSc program, as well as the study Regulations, and ensures their implementation. It approves the appointment of supervisors and examiners for theses and final projects, and handles requests from students requiring special consideration.</w:t>
      </w:r>
      <w:r w:rsidRPr="007B19C8">
        <w:rPr>
          <w:sz w:val="24"/>
          <w:szCs w:val="24"/>
        </w:rPr>
        <w:t xml:space="preserve"> </w:t>
      </w:r>
      <w:r>
        <w:rPr>
          <w:sz w:val="24"/>
          <w:szCs w:val="24"/>
        </w:rPr>
        <w:t>Members are representatives of the departments offering MSc studies.</w:t>
      </w:r>
    </w:p>
    <w:p w14:paraId="0D78FFA2" w14:textId="77777777" w:rsidR="00ED5D49" w:rsidRDefault="00ED5D49" w:rsidP="00ED5D49">
      <w:pPr>
        <w:bidi w:val="0"/>
        <w:spacing w:after="0"/>
        <w:rPr>
          <w:sz w:val="24"/>
          <w:szCs w:val="24"/>
        </w:rPr>
      </w:pPr>
    </w:p>
    <w:p w14:paraId="75F3B407" w14:textId="77777777" w:rsidR="00ED5D49" w:rsidRDefault="00ED5D49" w:rsidP="00ED5D49">
      <w:pPr>
        <w:bidi w:val="0"/>
        <w:spacing w:after="0"/>
        <w:rPr>
          <w:b/>
          <w:bCs/>
          <w:sz w:val="28"/>
          <w:szCs w:val="28"/>
        </w:rPr>
      </w:pPr>
      <w:r>
        <w:rPr>
          <w:b/>
          <w:bCs/>
          <w:sz w:val="28"/>
          <w:szCs w:val="28"/>
        </w:rPr>
        <w:t>Unit Committee for Research Students</w:t>
      </w:r>
    </w:p>
    <w:p w14:paraId="214E6A01" w14:textId="77777777" w:rsidR="00ED5D49" w:rsidRDefault="00ED5D49" w:rsidP="00ED5D49">
      <w:pPr>
        <w:bidi w:val="0"/>
        <w:spacing w:after="0"/>
        <w:rPr>
          <w:sz w:val="24"/>
          <w:szCs w:val="24"/>
        </w:rPr>
      </w:pPr>
      <w:r>
        <w:rPr>
          <w:sz w:val="24"/>
          <w:szCs w:val="24"/>
        </w:rPr>
        <w:t>The Committee determines the criteria and procedures for PhD studies, supplementing the instructions of the University Committee for PhD Studies, and ensures their implementation. In addition, it is responsible for admitting students based on requirements, approves the appointment of PhD supervisors, research proposal assessors and thesis reviewers. The Committee makes recommendations to the University PhD Committee to grant Doctor of Philosophy degrees. Members are representatives of the Faculty's various departments.</w:t>
      </w:r>
    </w:p>
    <w:p w14:paraId="58456CC6" w14:textId="77777777" w:rsidR="00ED5D49" w:rsidRDefault="00ED5D49" w:rsidP="00ED5D49">
      <w:pPr>
        <w:bidi w:val="0"/>
        <w:rPr>
          <w:sz w:val="24"/>
          <w:szCs w:val="24"/>
        </w:rPr>
      </w:pPr>
      <w:r>
        <w:rPr>
          <w:sz w:val="24"/>
          <w:szCs w:val="24"/>
        </w:rPr>
        <w:br w:type="page"/>
      </w:r>
    </w:p>
    <w:p w14:paraId="7A6ABB8C" w14:textId="77777777" w:rsidR="00ED5D49" w:rsidRDefault="00ED5D49" w:rsidP="00ED5D49">
      <w:pPr>
        <w:bidi w:val="0"/>
        <w:spacing w:after="0"/>
        <w:rPr>
          <w:b/>
          <w:bCs/>
          <w:sz w:val="36"/>
          <w:szCs w:val="36"/>
        </w:rPr>
      </w:pPr>
      <w:r w:rsidRPr="00680B7E">
        <w:rPr>
          <w:b/>
          <w:bCs/>
          <w:sz w:val="36"/>
          <w:szCs w:val="36"/>
        </w:rPr>
        <w:t>Members of the Faculty's Academic Institutions</w:t>
      </w:r>
    </w:p>
    <w:p w14:paraId="6BA9DEF8" w14:textId="77777777" w:rsidR="00ED5D49" w:rsidRDefault="00ED5D49" w:rsidP="00ED5D49">
      <w:pPr>
        <w:bidi w:val="0"/>
        <w:spacing w:after="0"/>
        <w:rPr>
          <w:b/>
          <w:bCs/>
          <w:sz w:val="36"/>
          <w:szCs w:val="36"/>
        </w:rPr>
      </w:pPr>
    </w:p>
    <w:p w14:paraId="6EDBCCB2" w14:textId="77777777" w:rsidR="00ED5D49" w:rsidRDefault="00ED5D49" w:rsidP="00ED5D49">
      <w:pPr>
        <w:bidi w:val="0"/>
        <w:spacing w:after="0"/>
        <w:rPr>
          <w:b/>
          <w:bCs/>
          <w:sz w:val="28"/>
          <w:szCs w:val="28"/>
        </w:rPr>
      </w:pPr>
      <w:r>
        <w:rPr>
          <w:b/>
          <w:bCs/>
          <w:sz w:val="28"/>
          <w:szCs w:val="28"/>
        </w:rPr>
        <w:t xml:space="preserve">Dean of the Faculty: Prof. Yossi </w:t>
      </w:r>
      <w:proofErr w:type="spellStart"/>
      <w:r>
        <w:rPr>
          <w:b/>
          <w:bCs/>
          <w:sz w:val="28"/>
          <w:szCs w:val="28"/>
        </w:rPr>
        <w:t>Rosenwaks</w:t>
      </w:r>
      <w:proofErr w:type="spellEnd"/>
    </w:p>
    <w:p w14:paraId="0148CB91" w14:textId="77777777" w:rsidR="00ED5D49" w:rsidRDefault="00ED5D49" w:rsidP="00ED5D49">
      <w:pPr>
        <w:bidi w:val="0"/>
        <w:spacing w:after="0"/>
        <w:rPr>
          <w:b/>
          <w:bCs/>
          <w:sz w:val="28"/>
          <w:szCs w:val="28"/>
        </w:rPr>
      </w:pPr>
    </w:p>
    <w:p w14:paraId="60B639BD" w14:textId="77777777" w:rsidR="00ED5D49" w:rsidRDefault="00ED5D49" w:rsidP="00ED5D49">
      <w:pPr>
        <w:bidi w:val="0"/>
        <w:spacing w:after="0"/>
        <w:rPr>
          <w:b/>
          <w:bCs/>
          <w:sz w:val="28"/>
          <w:szCs w:val="28"/>
        </w:rPr>
      </w:pPr>
      <w:r>
        <w:rPr>
          <w:b/>
          <w:bCs/>
          <w:sz w:val="28"/>
          <w:szCs w:val="28"/>
        </w:rPr>
        <w:t>Heads of Schools</w:t>
      </w:r>
    </w:p>
    <w:p w14:paraId="49D1ED1D" w14:textId="77777777" w:rsidR="00ED5D49" w:rsidRDefault="00ED5D49" w:rsidP="00ED5D49">
      <w:pPr>
        <w:bidi w:val="0"/>
        <w:spacing w:after="0"/>
        <w:rPr>
          <w:sz w:val="24"/>
          <w:szCs w:val="24"/>
        </w:rPr>
      </w:pPr>
      <w:r>
        <w:rPr>
          <w:sz w:val="24"/>
          <w:szCs w:val="24"/>
        </w:rPr>
        <w:t xml:space="preserve">Prof. Mark </w:t>
      </w:r>
      <w:proofErr w:type="spellStart"/>
      <w:r>
        <w:rPr>
          <w:sz w:val="24"/>
          <w:szCs w:val="24"/>
        </w:rPr>
        <w:t>Shtaif</w:t>
      </w:r>
      <w:proofErr w:type="spellEnd"/>
      <w:r>
        <w:rPr>
          <w:sz w:val="24"/>
          <w:szCs w:val="24"/>
        </w:rPr>
        <w:t xml:space="preserve"> – School of Electrical Engineering</w:t>
      </w:r>
    </w:p>
    <w:p w14:paraId="15825498" w14:textId="77777777" w:rsidR="00ED5D49" w:rsidRDefault="00ED5D49" w:rsidP="00ED5D49">
      <w:pPr>
        <w:bidi w:val="0"/>
        <w:spacing w:after="0"/>
        <w:rPr>
          <w:sz w:val="24"/>
          <w:szCs w:val="24"/>
        </w:rPr>
      </w:pPr>
      <w:r>
        <w:rPr>
          <w:sz w:val="24"/>
          <w:szCs w:val="24"/>
        </w:rPr>
        <w:t xml:space="preserve">Prof. </w:t>
      </w:r>
      <w:proofErr w:type="spellStart"/>
      <w:r>
        <w:rPr>
          <w:sz w:val="24"/>
          <w:szCs w:val="24"/>
        </w:rPr>
        <w:t>Slava</w:t>
      </w:r>
      <w:proofErr w:type="spellEnd"/>
      <w:r>
        <w:rPr>
          <w:sz w:val="24"/>
          <w:szCs w:val="24"/>
        </w:rPr>
        <w:t xml:space="preserve"> </w:t>
      </w:r>
      <w:proofErr w:type="spellStart"/>
      <w:r>
        <w:rPr>
          <w:sz w:val="24"/>
          <w:szCs w:val="24"/>
        </w:rPr>
        <w:t>Krylov</w:t>
      </w:r>
      <w:proofErr w:type="spellEnd"/>
      <w:r>
        <w:rPr>
          <w:sz w:val="24"/>
          <w:szCs w:val="24"/>
        </w:rPr>
        <w:t xml:space="preserve"> – School of Mechanical Engineering</w:t>
      </w:r>
    </w:p>
    <w:p w14:paraId="43F403A4" w14:textId="77777777" w:rsidR="00ED5D49" w:rsidRDefault="00ED5D49" w:rsidP="00ED5D49">
      <w:pPr>
        <w:bidi w:val="0"/>
        <w:spacing w:after="0"/>
        <w:rPr>
          <w:sz w:val="24"/>
          <w:szCs w:val="24"/>
        </w:rPr>
      </w:pPr>
    </w:p>
    <w:p w14:paraId="033C7BCE" w14:textId="77777777" w:rsidR="00ED5D49" w:rsidRDefault="00ED5D49" w:rsidP="00ED5D49">
      <w:pPr>
        <w:bidi w:val="0"/>
        <w:spacing w:after="0"/>
        <w:rPr>
          <w:b/>
          <w:bCs/>
          <w:sz w:val="28"/>
          <w:szCs w:val="28"/>
        </w:rPr>
      </w:pPr>
      <w:r w:rsidRPr="001B35F3">
        <w:rPr>
          <w:b/>
          <w:bCs/>
          <w:sz w:val="28"/>
          <w:szCs w:val="28"/>
        </w:rPr>
        <w:t>Heads of Departments</w:t>
      </w:r>
    </w:p>
    <w:p w14:paraId="42663D6A" w14:textId="77777777" w:rsidR="00ED5D49" w:rsidRDefault="00ED5D49" w:rsidP="00ED5D49">
      <w:pPr>
        <w:bidi w:val="0"/>
        <w:spacing w:after="0"/>
        <w:rPr>
          <w:sz w:val="24"/>
          <w:szCs w:val="24"/>
        </w:rPr>
      </w:pPr>
      <w:r w:rsidRPr="001B35F3">
        <w:rPr>
          <w:sz w:val="24"/>
          <w:szCs w:val="24"/>
        </w:rPr>
        <w:t xml:space="preserve">Prof. </w:t>
      </w:r>
      <w:r>
        <w:rPr>
          <w:sz w:val="24"/>
          <w:szCs w:val="24"/>
        </w:rPr>
        <w:t xml:space="preserve">Shai </w:t>
      </w:r>
      <w:proofErr w:type="spellStart"/>
      <w:r>
        <w:rPr>
          <w:sz w:val="24"/>
          <w:szCs w:val="24"/>
        </w:rPr>
        <w:t>Avidan</w:t>
      </w:r>
      <w:proofErr w:type="spellEnd"/>
      <w:r>
        <w:rPr>
          <w:sz w:val="24"/>
          <w:szCs w:val="24"/>
        </w:rPr>
        <w:t xml:space="preserve"> – Dept. of Electrical Engineering – Systems</w:t>
      </w:r>
    </w:p>
    <w:p w14:paraId="674EF276" w14:textId="77777777" w:rsidR="00ED5D49" w:rsidRDefault="00ED5D49" w:rsidP="00ED5D49">
      <w:pPr>
        <w:bidi w:val="0"/>
        <w:spacing w:after="0"/>
        <w:rPr>
          <w:sz w:val="24"/>
          <w:szCs w:val="24"/>
        </w:rPr>
      </w:pPr>
      <w:r>
        <w:rPr>
          <w:sz w:val="24"/>
          <w:szCs w:val="24"/>
        </w:rPr>
        <w:t xml:space="preserve">Prof. Jacob </w:t>
      </w:r>
      <w:proofErr w:type="spellStart"/>
      <w:r>
        <w:rPr>
          <w:sz w:val="24"/>
          <w:szCs w:val="24"/>
        </w:rPr>
        <w:t>Scheur</w:t>
      </w:r>
      <w:proofErr w:type="spellEnd"/>
      <w:r>
        <w:rPr>
          <w:sz w:val="24"/>
          <w:szCs w:val="24"/>
        </w:rPr>
        <w:t xml:space="preserve"> – Dept. of Electrical Engineering – Physical Electronics</w:t>
      </w:r>
    </w:p>
    <w:p w14:paraId="5AB87960" w14:textId="77777777" w:rsidR="00ED5D49" w:rsidRDefault="00ED5D49" w:rsidP="00ED5D49">
      <w:pPr>
        <w:bidi w:val="0"/>
        <w:spacing w:after="0"/>
        <w:rPr>
          <w:sz w:val="24"/>
          <w:szCs w:val="24"/>
        </w:rPr>
      </w:pPr>
      <w:r>
        <w:rPr>
          <w:sz w:val="24"/>
          <w:szCs w:val="24"/>
        </w:rPr>
        <w:t>Prof. Joachim Meyer – Dept. of Industrial Engineering</w:t>
      </w:r>
    </w:p>
    <w:p w14:paraId="72152FEA" w14:textId="77777777" w:rsidR="00ED5D49" w:rsidRDefault="00ED5D49" w:rsidP="00ED5D49">
      <w:pPr>
        <w:bidi w:val="0"/>
        <w:spacing w:after="0"/>
        <w:rPr>
          <w:sz w:val="24"/>
          <w:szCs w:val="24"/>
        </w:rPr>
      </w:pPr>
      <w:r>
        <w:rPr>
          <w:sz w:val="24"/>
          <w:szCs w:val="24"/>
        </w:rPr>
        <w:t xml:space="preserve">Prof. Uri </w:t>
      </w:r>
      <w:proofErr w:type="spellStart"/>
      <w:r>
        <w:rPr>
          <w:sz w:val="24"/>
          <w:szCs w:val="24"/>
        </w:rPr>
        <w:t>Nevo</w:t>
      </w:r>
      <w:proofErr w:type="spellEnd"/>
      <w:r>
        <w:rPr>
          <w:sz w:val="24"/>
          <w:szCs w:val="24"/>
        </w:rPr>
        <w:t xml:space="preserve"> – Dept. of Biomedical Engineering</w:t>
      </w:r>
    </w:p>
    <w:p w14:paraId="31DC0E42" w14:textId="77777777" w:rsidR="00ED5D49" w:rsidRDefault="00ED5D49" w:rsidP="00ED5D49">
      <w:pPr>
        <w:bidi w:val="0"/>
        <w:spacing w:after="0"/>
        <w:rPr>
          <w:b/>
          <w:bCs/>
          <w:sz w:val="24"/>
          <w:szCs w:val="24"/>
        </w:rPr>
      </w:pPr>
      <w:r>
        <w:rPr>
          <w:sz w:val="24"/>
          <w:szCs w:val="24"/>
        </w:rPr>
        <w:t xml:space="preserve">Prof. </w:t>
      </w:r>
      <w:proofErr w:type="spellStart"/>
      <w:r>
        <w:rPr>
          <w:sz w:val="24"/>
          <w:szCs w:val="24"/>
        </w:rPr>
        <w:t>Ilan</w:t>
      </w:r>
      <w:proofErr w:type="spellEnd"/>
      <w:r>
        <w:rPr>
          <w:sz w:val="24"/>
          <w:szCs w:val="24"/>
        </w:rPr>
        <w:t xml:space="preserve"> Goldfarb – Dept. of Materials Science and Engineering</w:t>
      </w:r>
    </w:p>
    <w:p w14:paraId="621BC354" w14:textId="77777777" w:rsidR="00ED5D49" w:rsidRDefault="00ED5D49" w:rsidP="00ED5D49">
      <w:pPr>
        <w:bidi w:val="0"/>
        <w:spacing w:after="0"/>
        <w:rPr>
          <w:b/>
          <w:bCs/>
          <w:sz w:val="24"/>
          <w:szCs w:val="24"/>
        </w:rPr>
      </w:pPr>
    </w:p>
    <w:p w14:paraId="5E21670C" w14:textId="77777777" w:rsidR="00ED5D49" w:rsidRDefault="00ED5D49" w:rsidP="00ED5D49">
      <w:pPr>
        <w:bidi w:val="0"/>
        <w:spacing w:after="0"/>
        <w:rPr>
          <w:b/>
          <w:bCs/>
          <w:sz w:val="28"/>
          <w:szCs w:val="28"/>
        </w:rPr>
      </w:pPr>
      <w:r w:rsidRPr="00A95ACE">
        <w:rPr>
          <w:b/>
          <w:bCs/>
          <w:sz w:val="28"/>
          <w:szCs w:val="28"/>
        </w:rPr>
        <w:t>Heads of Undergraduate and MSc Programs</w:t>
      </w:r>
    </w:p>
    <w:p w14:paraId="427B2907" w14:textId="77777777" w:rsidR="00ED5D49" w:rsidRDefault="00ED5D49" w:rsidP="00ED5D49">
      <w:pPr>
        <w:bidi w:val="0"/>
        <w:spacing w:after="0"/>
        <w:rPr>
          <w:sz w:val="24"/>
          <w:szCs w:val="24"/>
        </w:rPr>
      </w:pPr>
      <w:r>
        <w:rPr>
          <w:sz w:val="24"/>
          <w:szCs w:val="24"/>
        </w:rPr>
        <w:t xml:space="preserve">Prof. Avishay </w:t>
      </w:r>
      <w:proofErr w:type="spellStart"/>
      <w:r>
        <w:rPr>
          <w:sz w:val="24"/>
          <w:szCs w:val="24"/>
        </w:rPr>
        <w:t>Eyal</w:t>
      </w:r>
      <w:proofErr w:type="spellEnd"/>
      <w:r>
        <w:rPr>
          <w:sz w:val="24"/>
          <w:szCs w:val="24"/>
        </w:rPr>
        <w:t xml:space="preserve"> – Electrical and Electronic Engineering Program</w:t>
      </w:r>
    </w:p>
    <w:p w14:paraId="09E1BA14" w14:textId="77777777" w:rsidR="00ED5D49" w:rsidRDefault="00ED5D49" w:rsidP="00ED5D49">
      <w:pPr>
        <w:bidi w:val="0"/>
        <w:spacing w:after="0"/>
        <w:rPr>
          <w:sz w:val="24"/>
          <w:szCs w:val="24"/>
        </w:rPr>
      </w:pPr>
      <w:r>
        <w:rPr>
          <w:sz w:val="24"/>
          <w:szCs w:val="24"/>
        </w:rPr>
        <w:t xml:space="preserve">Prof. Alexander </w:t>
      </w:r>
      <w:proofErr w:type="spellStart"/>
      <w:r>
        <w:rPr>
          <w:sz w:val="24"/>
          <w:szCs w:val="24"/>
        </w:rPr>
        <w:t>Liberzon</w:t>
      </w:r>
      <w:proofErr w:type="spellEnd"/>
      <w:r>
        <w:rPr>
          <w:sz w:val="24"/>
          <w:szCs w:val="24"/>
        </w:rPr>
        <w:t xml:space="preserve"> – Mechanical Engineering Program</w:t>
      </w:r>
    </w:p>
    <w:p w14:paraId="33AC3E26" w14:textId="77777777" w:rsidR="00ED5D49" w:rsidRDefault="00ED5D49" w:rsidP="00ED5D49">
      <w:pPr>
        <w:bidi w:val="0"/>
        <w:spacing w:after="0"/>
        <w:rPr>
          <w:sz w:val="24"/>
          <w:szCs w:val="24"/>
        </w:rPr>
      </w:pPr>
      <w:r>
        <w:rPr>
          <w:sz w:val="24"/>
          <w:szCs w:val="24"/>
        </w:rPr>
        <w:t xml:space="preserve">Prof. </w:t>
      </w:r>
      <w:proofErr w:type="spellStart"/>
      <w:r>
        <w:rPr>
          <w:sz w:val="24"/>
          <w:szCs w:val="24"/>
        </w:rPr>
        <w:t>Natan</w:t>
      </w:r>
      <w:proofErr w:type="spellEnd"/>
      <w:r>
        <w:rPr>
          <w:sz w:val="24"/>
          <w:szCs w:val="24"/>
        </w:rPr>
        <w:t xml:space="preserve"> </w:t>
      </w:r>
      <w:proofErr w:type="spellStart"/>
      <w:r>
        <w:rPr>
          <w:sz w:val="24"/>
          <w:szCs w:val="24"/>
        </w:rPr>
        <w:t>Tzvi</w:t>
      </w:r>
      <w:proofErr w:type="spellEnd"/>
      <w:r>
        <w:rPr>
          <w:sz w:val="24"/>
          <w:szCs w:val="24"/>
        </w:rPr>
        <w:t xml:space="preserve"> </w:t>
      </w:r>
      <w:proofErr w:type="spellStart"/>
      <w:r>
        <w:rPr>
          <w:sz w:val="24"/>
          <w:szCs w:val="24"/>
        </w:rPr>
        <w:t>Shaked</w:t>
      </w:r>
      <w:proofErr w:type="spellEnd"/>
      <w:r>
        <w:rPr>
          <w:sz w:val="24"/>
          <w:szCs w:val="24"/>
        </w:rPr>
        <w:t xml:space="preserve"> – Biomedical Engineering Program</w:t>
      </w:r>
    </w:p>
    <w:p w14:paraId="71D90A13" w14:textId="77777777" w:rsidR="00ED5D49" w:rsidRDefault="00ED5D49" w:rsidP="00ED5D49">
      <w:pPr>
        <w:bidi w:val="0"/>
        <w:spacing w:after="0"/>
        <w:rPr>
          <w:sz w:val="24"/>
          <w:szCs w:val="24"/>
        </w:rPr>
      </w:pPr>
      <w:r>
        <w:rPr>
          <w:sz w:val="24"/>
          <w:szCs w:val="24"/>
        </w:rPr>
        <w:t xml:space="preserve">Dr. Tal </w:t>
      </w:r>
      <w:proofErr w:type="spellStart"/>
      <w:r>
        <w:rPr>
          <w:sz w:val="24"/>
          <w:szCs w:val="24"/>
        </w:rPr>
        <w:t>Raviv</w:t>
      </w:r>
      <w:proofErr w:type="spellEnd"/>
      <w:r>
        <w:rPr>
          <w:sz w:val="24"/>
          <w:szCs w:val="24"/>
        </w:rPr>
        <w:t xml:space="preserve"> – Industrial Engineering Program</w:t>
      </w:r>
    </w:p>
    <w:p w14:paraId="2E6465AD" w14:textId="77777777" w:rsidR="00ED5D49" w:rsidRDefault="00ED5D49" w:rsidP="00ED5D49">
      <w:pPr>
        <w:bidi w:val="0"/>
        <w:spacing w:after="0"/>
        <w:rPr>
          <w:sz w:val="24"/>
          <w:szCs w:val="24"/>
        </w:rPr>
      </w:pPr>
      <w:r>
        <w:rPr>
          <w:sz w:val="24"/>
          <w:szCs w:val="24"/>
        </w:rPr>
        <w:t>Prof. Amit Kohn – Materials Science and Engineering and Chemistry Program</w:t>
      </w:r>
    </w:p>
    <w:p w14:paraId="5C9D718B" w14:textId="77777777" w:rsidR="00ED5D49" w:rsidRDefault="00ED5D49" w:rsidP="00ED5D49">
      <w:pPr>
        <w:bidi w:val="0"/>
        <w:spacing w:after="0"/>
        <w:rPr>
          <w:sz w:val="24"/>
          <w:szCs w:val="24"/>
        </w:rPr>
      </w:pPr>
      <w:r>
        <w:rPr>
          <w:sz w:val="24"/>
          <w:szCs w:val="24"/>
        </w:rPr>
        <w:t xml:space="preserve">Prof. </w:t>
      </w:r>
      <w:proofErr w:type="spellStart"/>
      <w:r>
        <w:rPr>
          <w:sz w:val="24"/>
          <w:szCs w:val="24"/>
        </w:rPr>
        <w:t>Hadas</w:t>
      </w:r>
      <w:proofErr w:type="spellEnd"/>
      <w:r>
        <w:rPr>
          <w:sz w:val="24"/>
          <w:szCs w:val="24"/>
        </w:rPr>
        <w:t xml:space="preserve"> </w:t>
      </w:r>
      <w:proofErr w:type="spellStart"/>
      <w:r>
        <w:rPr>
          <w:sz w:val="24"/>
          <w:szCs w:val="24"/>
        </w:rPr>
        <w:t>Mamane</w:t>
      </w:r>
      <w:proofErr w:type="spellEnd"/>
      <w:r>
        <w:rPr>
          <w:sz w:val="24"/>
          <w:szCs w:val="24"/>
        </w:rPr>
        <w:t xml:space="preserve"> – Environmental Engineering MSc Program</w:t>
      </w:r>
    </w:p>
    <w:p w14:paraId="1F19B737" w14:textId="77777777" w:rsidR="00ED5D49" w:rsidRDefault="00ED5D49" w:rsidP="00ED5D49">
      <w:pPr>
        <w:bidi w:val="0"/>
        <w:spacing w:after="0"/>
        <w:rPr>
          <w:sz w:val="24"/>
          <w:szCs w:val="24"/>
        </w:rPr>
      </w:pPr>
      <w:r>
        <w:rPr>
          <w:sz w:val="24"/>
          <w:szCs w:val="24"/>
        </w:rPr>
        <w:t xml:space="preserve">Dr. Ariel </w:t>
      </w:r>
      <w:proofErr w:type="spellStart"/>
      <w:r>
        <w:rPr>
          <w:sz w:val="24"/>
          <w:szCs w:val="24"/>
        </w:rPr>
        <w:t>Ismach</w:t>
      </w:r>
      <w:proofErr w:type="spellEnd"/>
      <w:r>
        <w:rPr>
          <w:sz w:val="24"/>
          <w:szCs w:val="24"/>
        </w:rPr>
        <w:t xml:space="preserve"> – Materials Science and Engineering MSc Program</w:t>
      </w:r>
    </w:p>
    <w:p w14:paraId="38968B07" w14:textId="77777777" w:rsidR="00ED5D49" w:rsidRDefault="00ED5D49" w:rsidP="00ED5D49">
      <w:pPr>
        <w:bidi w:val="0"/>
        <w:spacing w:after="0"/>
        <w:rPr>
          <w:sz w:val="24"/>
          <w:szCs w:val="24"/>
        </w:rPr>
      </w:pPr>
    </w:p>
    <w:p w14:paraId="0260616A" w14:textId="77777777" w:rsidR="00ED5D49" w:rsidRDefault="00ED5D49" w:rsidP="00ED5D49">
      <w:pPr>
        <w:bidi w:val="0"/>
        <w:spacing w:after="0"/>
        <w:rPr>
          <w:b/>
          <w:bCs/>
          <w:sz w:val="28"/>
          <w:szCs w:val="28"/>
        </w:rPr>
      </w:pPr>
    </w:p>
    <w:p w14:paraId="4685D921" w14:textId="77777777" w:rsidR="00ED5D49" w:rsidRDefault="00ED5D49" w:rsidP="00ED5D49">
      <w:pPr>
        <w:bidi w:val="0"/>
        <w:spacing w:after="0"/>
        <w:rPr>
          <w:b/>
          <w:bCs/>
          <w:sz w:val="28"/>
          <w:szCs w:val="28"/>
        </w:rPr>
      </w:pPr>
    </w:p>
    <w:p w14:paraId="17E7949E" w14:textId="77777777" w:rsidR="00ED5D49" w:rsidRPr="00187AD1" w:rsidRDefault="00ED5D49" w:rsidP="00ED5D49">
      <w:pPr>
        <w:bidi w:val="0"/>
        <w:spacing w:after="0"/>
        <w:rPr>
          <w:b/>
          <w:bCs/>
          <w:sz w:val="28"/>
          <w:szCs w:val="28"/>
        </w:rPr>
      </w:pPr>
      <w:r w:rsidRPr="00187AD1">
        <w:rPr>
          <w:b/>
          <w:bCs/>
          <w:sz w:val="28"/>
          <w:szCs w:val="28"/>
        </w:rPr>
        <w:t>Faculty Commit</w:t>
      </w:r>
      <w:r>
        <w:rPr>
          <w:b/>
          <w:bCs/>
          <w:sz w:val="28"/>
          <w:szCs w:val="28"/>
        </w:rPr>
        <w:t>t</w:t>
      </w:r>
      <w:r w:rsidRPr="00187AD1">
        <w:rPr>
          <w:b/>
          <w:bCs/>
          <w:sz w:val="28"/>
          <w:szCs w:val="28"/>
        </w:rPr>
        <w:t>ees</w:t>
      </w:r>
    </w:p>
    <w:p w14:paraId="2A3D42C6" w14:textId="77777777" w:rsidR="00ED5D49" w:rsidRDefault="00ED5D49" w:rsidP="00ED5D49">
      <w:pPr>
        <w:bidi w:val="0"/>
        <w:spacing w:after="0"/>
        <w:rPr>
          <w:b/>
          <w:bCs/>
          <w:sz w:val="24"/>
          <w:szCs w:val="24"/>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042"/>
        <w:gridCol w:w="3686"/>
      </w:tblGrid>
      <w:tr w:rsidR="00ED5D49" w14:paraId="26ADE034" w14:textId="77777777" w:rsidTr="00ED5D49">
        <w:tc>
          <w:tcPr>
            <w:tcW w:w="2765" w:type="dxa"/>
          </w:tcPr>
          <w:p w14:paraId="0B376373" w14:textId="77777777" w:rsidR="00ED5D49" w:rsidRDefault="00ED5D49" w:rsidP="00ED5D49">
            <w:pPr>
              <w:bidi w:val="0"/>
              <w:rPr>
                <w:b/>
                <w:bCs/>
                <w:sz w:val="24"/>
                <w:szCs w:val="24"/>
              </w:rPr>
            </w:pPr>
            <w:r w:rsidRPr="00187AD1">
              <w:rPr>
                <w:b/>
                <w:bCs/>
                <w:sz w:val="24"/>
                <w:szCs w:val="24"/>
              </w:rPr>
              <w:t xml:space="preserve">Faculty Committee for </w:t>
            </w:r>
          </w:p>
          <w:p w14:paraId="66EEEB1F" w14:textId="77777777" w:rsidR="00ED5D49" w:rsidRDefault="00ED5D49" w:rsidP="00ED5D49">
            <w:pPr>
              <w:bidi w:val="0"/>
              <w:rPr>
                <w:b/>
                <w:bCs/>
                <w:sz w:val="24"/>
                <w:szCs w:val="24"/>
              </w:rPr>
            </w:pPr>
            <w:r>
              <w:rPr>
                <w:b/>
                <w:bCs/>
                <w:sz w:val="24"/>
                <w:szCs w:val="24"/>
              </w:rPr>
              <w:t xml:space="preserve">Undergraduate </w:t>
            </w:r>
            <w:r w:rsidRPr="00187AD1">
              <w:rPr>
                <w:b/>
                <w:bCs/>
                <w:sz w:val="24"/>
                <w:szCs w:val="24"/>
              </w:rPr>
              <w:t>Student Affairs</w:t>
            </w:r>
          </w:p>
        </w:tc>
        <w:tc>
          <w:tcPr>
            <w:tcW w:w="3042" w:type="dxa"/>
          </w:tcPr>
          <w:p w14:paraId="76BEF4E0" w14:textId="77777777" w:rsidR="00ED5D49" w:rsidRDefault="00ED5D49" w:rsidP="00ED5D49">
            <w:pPr>
              <w:bidi w:val="0"/>
              <w:rPr>
                <w:b/>
                <w:bCs/>
                <w:sz w:val="24"/>
                <w:szCs w:val="24"/>
              </w:rPr>
            </w:pPr>
            <w:r>
              <w:rPr>
                <w:b/>
                <w:bCs/>
                <w:sz w:val="24"/>
                <w:szCs w:val="24"/>
              </w:rPr>
              <w:t>Unit Committee for MSc</w:t>
            </w:r>
          </w:p>
        </w:tc>
        <w:tc>
          <w:tcPr>
            <w:tcW w:w="3686" w:type="dxa"/>
          </w:tcPr>
          <w:p w14:paraId="16C535CE" w14:textId="77777777" w:rsidR="00ED5D49" w:rsidRDefault="00ED5D49" w:rsidP="00ED5D49">
            <w:pPr>
              <w:bidi w:val="0"/>
              <w:rPr>
                <w:b/>
                <w:bCs/>
                <w:sz w:val="24"/>
                <w:szCs w:val="24"/>
              </w:rPr>
            </w:pPr>
            <w:r>
              <w:rPr>
                <w:b/>
                <w:bCs/>
                <w:sz w:val="24"/>
                <w:szCs w:val="24"/>
              </w:rPr>
              <w:t>Unit Committee for PhD</w:t>
            </w:r>
          </w:p>
        </w:tc>
      </w:tr>
      <w:tr w:rsidR="00ED5D49" w14:paraId="2A56965A" w14:textId="77777777" w:rsidTr="00ED5D49">
        <w:tc>
          <w:tcPr>
            <w:tcW w:w="2765" w:type="dxa"/>
          </w:tcPr>
          <w:p w14:paraId="777EDF7D" w14:textId="77777777" w:rsidR="00ED5D49" w:rsidRPr="00187AD1" w:rsidRDefault="00ED5D49" w:rsidP="00ED5D49">
            <w:pPr>
              <w:bidi w:val="0"/>
              <w:rPr>
                <w:sz w:val="24"/>
                <w:szCs w:val="24"/>
              </w:rPr>
            </w:pPr>
            <w:r w:rsidRPr="00187AD1">
              <w:rPr>
                <w:sz w:val="24"/>
                <w:szCs w:val="24"/>
              </w:rPr>
              <w:t xml:space="preserve">Prof. </w:t>
            </w:r>
            <w:proofErr w:type="spellStart"/>
            <w:r w:rsidRPr="00187AD1">
              <w:rPr>
                <w:sz w:val="24"/>
                <w:szCs w:val="24"/>
              </w:rPr>
              <w:t>Arie</w:t>
            </w:r>
            <w:proofErr w:type="spellEnd"/>
            <w:r w:rsidRPr="00187AD1">
              <w:rPr>
                <w:sz w:val="24"/>
                <w:szCs w:val="24"/>
              </w:rPr>
              <w:t xml:space="preserve"> </w:t>
            </w:r>
            <w:proofErr w:type="spellStart"/>
            <w:r w:rsidRPr="00187AD1">
              <w:rPr>
                <w:sz w:val="24"/>
                <w:szCs w:val="24"/>
              </w:rPr>
              <w:t>Y</w:t>
            </w:r>
            <w:r>
              <w:rPr>
                <w:sz w:val="24"/>
                <w:szCs w:val="24"/>
              </w:rPr>
              <w:t>e</w:t>
            </w:r>
            <w:r w:rsidRPr="00187AD1">
              <w:rPr>
                <w:sz w:val="24"/>
                <w:szCs w:val="24"/>
              </w:rPr>
              <w:t>r</w:t>
            </w:r>
            <w:r>
              <w:rPr>
                <w:sz w:val="24"/>
                <w:szCs w:val="24"/>
              </w:rPr>
              <w:t>e</w:t>
            </w:r>
            <w:r w:rsidRPr="00187AD1">
              <w:rPr>
                <w:sz w:val="24"/>
                <w:szCs w:val="24"/>
              </w:rPr>
              <w:t>dor</w:t>
            </w:r>
            <w:proofErr w:type="spellEnd"/>
            <w:r w:rsidRPr="00187AD1">
              <w:rPr>
                <w:sz w:val="24"/>
                <w:szCs w:val="24"/>
              </w:rPr>
              <w:t xml:space="preserve"> - Chair</w:t>
            </w:r>
          </w:p>
        </w:tc>
        <w:tc>
          <w:tcPr>
            <w:tcW w:w="3042" w:type="dxa"/>
          </w:tcPr>
          <w:p w14:paraId="5950ABE1" w14:textId="77777777" w:rsidR="00ED5D49" w:rsidRPr="00187AD1" w:rsidRDefault="00ED5D49" w:rsidP="00ED5D49">
            <w:pPr>
              <w:bidi w:val="0"/>
              <w:rPr>
                <w:sz w:val="24"/>
                <w:szCs w:val="24"/>
              </w:rPr>
            </w:pPr>
            <w:r w:rsidRPr="00187AD1">
              <w:rPr>
                <w:sz w:val="24"/>
                <w:szCs w:val="24"/>
              </w:rPr>
              <w:t xml:space="preserve">Prof. Joseph </w:t>
            </w:r>
            <w:proofErr w:type="spellStart"/>
            <w:r>
              <w:rPr>
                <w:sz w:val="24"/>
                <w:szCs w:val="24"/>
              </w:rPr>
              <w:t>Bu</w:t>
            </w:r>
            <w:r w:rsidRPr="00187AD1">
              <w:rPr>
                <w:sz w:val="24"/>
                <w:szCs w:val="24"/>
              </w:rPr>
              <w:t>kchin</w:t>
            </w:r>
            <w:proofErr w:type="spellEnd"/>
            <w:r w:rsidRPr="00187AD1">
              <w:rPr>
                <w:sz w:val="24"/>
                <w:szCs w:val="24"/>
              </w:rPr>
              <w:t xml:space="preserve"> - Chair</w:t>
            </w:r>
          </w:p>
        </w:tc>
        <w:tc>
          <w:tcPr>
            <w:tcW w:w="3686" w:type="dxa"/>
          </w:tcPr>
          <w:p w14:paraId="06DEBF1E" w14:textId="77777777" w:rsidR="00ED5D49" w:rsidRPr="00187AD1" w:rsidRDefault="00ED5D49" w:rsidP="00ED5D49">
            <w:pPr>
              <w:bidi w:val="0"/>
              <w:rPr>
                <w:sz w:val="24"/>
                <w:szCs w:val="24"/>
              </w:rPr>
            </w:pPr>
            <w:r w:rsidRPr="00187AD1">
              <w:rPr>
                <w:sz w:val="24"/>
                <w:szCs w:val="24"/>
              </w:rPr>
              <w:t xml:space="preserve">Prof. Zohar </w:t>
            </w:r>
            <w:proofErr w:type="spellStart"/>
            <w:r w:rsidRPr="00187AD1">
              <w:rPr>
                <w:sz w:val="24"/>
                <w:szCs w:val="24"/>
              </w:rPr>
              <w:t>Yosibash</w:t>
            </w:r>
            <w:proofErr w:type="spellEnd"/>
            <w:r w:rsidRPr="00187AD1">
              <w:rPr>
                <w:sz w:val="24"/>
                <w:szCs w:val="24"/>
              </w:rPr>
              <w:t xml:space="preserve">  - Chair</w:t>
            </w:r>
          </w:p>
        </w:tc>
      </w:tr>
      <w:tr w:rsidR="00ED5D49" w14:paraId="3948D1F2" w14:textId="77777777" w:rsidTr="00ED5D49">
        <w:tc>
          <w:tcPr>
            <w:tcW w:w="2765" w:type="dxa"/>
          </w:tcPr>
          <w:p w14:paraId="56D2B3DD" w14:textId="77777777" w:rsidR="00ED5D49" w:rsidRPr="00187AD1" w:rsidRDefault="00ED5D49" w:rsidP="00ED5D49">
            <w:pPr>
              <w:bidi w:val="0"/>
              <w:rPr>
                <w:sz w:val="24"/>
                <w:szCs w:val="24"/>
              </w:rPr>
            </w:pPr>
            <w:r>
              <w:rPr>
                <w:sz w:val="24"/>
                <w:szCs w:val="24"/>
              </w:rPr>
              <w:t xml:space="preserve">Prof. Avishay </w:t>
            </w:r>
            <w:proofErr w:type="spellStart"/>
            <w:r>
              <w:rPr>
                <w:sz w:val="24"/>
                <w:szCs w:val="24"/>
              </w:rPr>
              <w:t>Eyal</w:t>
            </w:r>
            <w:proofErr w:type="spellEnd"/>
          </w:p>
        </w:tc>
        <w:tc>
          <w:tcPr>
            <w:tcW w:w="3042" w:type="dxa"/>
          </w:tcPr>
          <w:p w14:paraId="6C4B15D3" w14:textId="77777777" w:rsidR="00ED5D49" w:rsidRPr="00187AD1" w:rsidRDefault="00ED5D49" w:rsidP="00ED5D49">
            <w:pPr>
              <w:bidi w:val="0"/>
              <w:rPr>
                <w:sz w:val="24"/>
                <w:szCs w:val="24"/>
              </w:rPr>
            </w:pPr>
            <w:r>
              <w:rPr>
                <w:sz w:val="24"/>
                <w:szCs w:val="24"/>
              </w:rPr>
              <w:t xml:space="preserve">Proof. Tal </w:t>
            </w:r>
            <w:proofErr w:type="spellStart"/>
            <w:r>
              <w:rPr>
                <w:sz w:val="24"/>
                <w:szCs w:val="24"/>
              </w:rPr>
              <w:t>Ellenbogen</w:t>
            </w:r>
            <w:proofErr w:type="spellEnd"/>
          </w:p>
        </w:tc>
        <w:tc>
          <w:tcPr>
            <w:tcW w:w="3686" w:type="dxa"/>
          </w:tcPr>
          <w:p w14:paraId="1791391D" w14:textId="77777777" w:rsidR="00ED5D49" w:rsidRPr="00187AD1" w:rsidRDefault="00ED5D49" w:rsidP="00ED5D49">
            <w:pPr>
              <w:bidi w:val="0"/>
              <w:rPr>
                <w:sz w:val="24"/>
                <w:szCs w:val="24"/>
              </w:rPr>
            </w:pPr>
            <w:r>
              <w:rPr>
                <w:sz w:val="24"/>
                <w:szCs w:val="24"/>
              </w:rPr>
              <w:t xml:space="preserve">Prof. Benny </w:t>
            </w:r>
            <w:proofErr w:type="spellStart"/>
            <w:r>
              <w:rPr>
                <w:sz w:val="24"/>
                <w:szCs w:val="24"/>
              </w:rPr>
              <w:t>Applebaum</w:t>
            </w:r>
            <w:proofErr w:type="spellEnd"/>
            <w:r>
              <w:rPr>
                <w:sz w:val="24"/>
                <w:szCs w:val="24"/>
              </w:rPr>
              <w:t xml:space="preserve"> - Deputy</w:t>
            </w:r>
          </w:p>
        </w:tc>
      </w:tr>
      <w:tr w:rsidR="00ED5D49" w14:paraId="6E4038B0" w14:textId="77777777" w:rsidTr="00ED5D49">
        <w:tc>
          <w:tcPr>
            <w:tcW w:w="2765" w:type="dxa"/>
          </w:tcPr>
          <w:p w14:paraId="39AB0489" w14:textId="77777777" w:rsidR="00ED5D49" w:rsidRPr="00187AD1" w:rsidRDefault="00ED5D49" w:rsidP="00ED5D49">
            <w:pPr>
              <w:bidi w:val="0"/>
              <w:rPr>
                <w:sz w:val="24"/>
                <w:szCs w:val="24"/>
              </w:rPr>
            </w:pPr>
            <w:r>
              <w:rPr>
                <w:sz w:val="24"/>
                <w:szCs w:val="24"/>
              </w:rPr>
              <w:t xml:space="preserve">Prof. Amit </w:t>
            </w:r>
            <w:proofErr w:type="spellStart"/>
            <w:r>
              <w:rPr>
                <w:sz w:val="24"/>
                <w:szCs w:val="24"/>
              </w:rPr>
              <w:t>Gefen</w:t>
            </w:r>
            <w:proofErr w:type="spellEnd"/>
          </w:p>
        </w:tc>
        <w:tc>
          <w:tcPr>
            <w:tcW w:w="3042" w:type="dxa"/>
          </w:tcPr>
          <w:p w14:paraId="70D9CA84" w14:textId="77777777" w:rsidR="00ED5D49" w:rsidRPr="00187AD1" w:rsidRDefault="00ED5D49" w:rsidP="00ED5D49">
            <w:pPr>
              <w:bidi w:val="0"/>
              <w:rPr>
                <w:sz w:val="24"/>
                <w:szCs w:val="24"/>
              </w:rPr>
            </w:pPr>
            <w:r>
              <w:rPr>
                <w:sz w:val="24"/>
                <w:szCs w:val="24"/>
              </w:rPr>
              <w:t xml:space="preserve">Prof. Amir </w:t>
            </w:r>
            <w:proofErr w:type="spellStart"/>
            <w:r>
              <w:rPr>
                <w:sz w:val="24"/>
                <w:szCs w:val="24"/>
              </w:rPr>
              <w:t>Boag</w:t>
            </w:r>
            <w:proofErr w:type="spellEnd"/>
          </w:p>
        </w:tc>
        <w:tc>
          <w:tcPr>
            <w:tcW w:w="3686" w:type="dxa"/>
          </w:tcPr>
          <w:p w14:paraId="6E3B267B" w14:textId="77777777" w:rsidR="00ED5D49" w:rsidRPr="00187AD1" w:rsidRDefault="00ED5D49" w:rsidP="00ED5D49">
            <w:pPr>
              <w:bidi w:val="0"/>
              <w:rPr>
                <w:sz w:val="24"/>
                <w:szCs w:val="24"/>
              </w:rPr>
            </w:pPr>
            <w:r>
              <w:rPr>
                <w:sz w:val="24"/>
                <w:szCs w:val="24"/>
              </w:rPr>
              <w:t xml:space="preserve">Prof. </w:t>
            </w:r>
            <w:proofErr w:type="spellStart"/>
            <w:r>
              <w:rPr>
                <w:sz w:val="24"/>
                <w:szCs w:val="24"/>
              </w:rPr>
              <w:t>Irad</w:t>
            </w:r>
            <w:proofErr w:type="spellEnd"/>
            <w:r>
              <w:rPr>
                <w:sz w:val="24"/>
                <w:szCs w:val="24"/>
              </w:rPr>
              <w:t xml:space="preserve"> Ben-Gal</w:t>
            </w:r>
          </w:p>
        </w:tc>
      </w:tr>
      <w:tr w:rsidR="00ED5D49" w14:paraId="4F88F673" w14:textId="77777777" w:rsidTr="00ED5D49">
        <w:tc>
          <w:tcPr>
            <w:tcW w:w="2765" w:type="dxa"/>
          </w:tcPr>
          <w:p w14:paraId="30CBA975" w14:textId="77777777" w:rsidR="00ED5D49" w:rsidRPr="00187AD1" w:rsidRDefault="00ED5D49" w:rsidP="00ED5D49">
            <w:pPr>
              <w:bidi w:val="0"/>
              <w:rPr>
                <w:sz w:val="24"/>
                <w:szCs w:val="24"/>
              </w:rPr>
            </w:pPr>
            <w:r>
              <w:rPr>
                <w:sz w:val="24"/>
                <w:szCs w:val="24"/>
              </w:rPr>
              <w:t>Prof. Amit Kohn</w:t>
            </w:r>
          </w:p>
        </w:tc>
        <w:tc>
          <w:tcPr>
            <w:tcW w:w="3042" w:type="dxa"/>
          </w:tcPr>
          <w:p w14:paraId="1030A82D" w14:textId="77777777" w:rsidR="00ED5D49" w:rsidRPr="00187AD1" w:rsidRDefault="00ED5D49" w:rsidP="00ED5D49">
            <w:pPr>
              <w:bidi w:val="0"/>
              <w:rPr>
                <w:sz w:val="24"/>
                <w:szCs w:val="24"/>
              </w:rPr>
            </w:pPr>
            <w:r>
              <w:rPr>
                <w:sz w:val="24"/>
                <w:szCs w:val="24"/>
              </w:rPr>
              <w:t>Proof. Avraham Seifert</w:t>
            </w:r>
          </w:p>
        </w:tc>
        <w:tc>
          <w:tcPr>
            <w:tcW w:w="3686" w:type="dxa"/>
          </w:tcPr>
          <w:p w14:paraId="35B08271" w14:textId="77777777" w:rsidR="00ED5D49" w:rsidRPr="00187AD1" w:rsidRDefault="00ED5D49" w:rsidP="00ED5D49">
            <w:pPr>
              <w:bidi w:val="0"/>
              <w:rPr>
                <w:sz w:val="24"/>
                <w:szCs w:val="24"/>
              </w:rPr>
            </w:pPr>
            <w:r>
              <w:rPr>
                <w:sz w:val="24"/>
                <w:szCs w:val="24"/>
              </w:rPr>
              <w:t xml:space="preserve">Prof. </w:t>
            </w:r>
            <w:proofErr w:type="spellStart"/>
            <w:r>
              <w:rPr>
                <w:sz w:val="24"/>
                <w:szCs w:val="24"/>
              </w:rPr>
              <w:t>Hayit</w:t>
            </w:r>
            <w:proofErr w:type="spellEnd"/>
            <w:r>
              <w:rPr>
                <w:sz w:val="24"/>
                <w:szCs w:val="24"/>
              </w:rPr>
              <w:t xml:space="preserve"> Greenspan</w:t>
            </w:r>
          </w:p>
        </w:tc>
      </w:tr>
      <w:tr w:rsidR="00ED5D49" w14:paraId="118DBF97" w14:textId="77777777" w:rsidTr="00ED5D49">
        <w:tc>
          <w:tcPr>
            <w:tcW w:w="2765" w:type="dxa"/>
          </w:tcPr>
          <w:p w14:paraId="54638BF8" w14:textId="77777777" w:rsidR="00ED5D49" w:rsidRPr="00187AD1" w:rsidRDefault="00ED5D49" w:rsidP="00ED5D49">
            <w:pPr>
              <w:bidi w:val="0"/>
              <w:rPr>
                <w:sz w:val="24"/>
                <w:szCs w:val="24"/>
              </w:rPr>
            </w:pPr>
            <w:r>
              <w:rPr>
                <w:sz w:val="24"/>
                <w:szCs w:val="24"/>
              </w:rPr>
              <w:t xml:space="preserve">Prof. Alex </w:t>
            </w:r>
            <w:proofErr w:type="spellStart"/>
            <w:r>
              <w:rPr>
                <w:sz w:val="24"/>
                <w:szCs w:val="24"/>
              </w:rPr>
              <w:t>Liberzon</w:t>
            </w:r>
            <w:proofErr w:type="spellEnd"/>
          </w:p>
        </w:tc>
        <w:tc>
          <w:tcPr>
            <w:tcW w:w="3042" w:type="dxa"/>
          </w:tcPr>
          <w:p w14:paraId="09FD7C0B" w14:textId="77777777" w:rsidR="00ED5D49" w:rsidRPr="00187AD1" w:rsidRDefault="00ED5D49" w:rsidP="00ED5D49">
            <w:pPr>
              <w:bidi w:val="0"/>
              <w:rPr>
                <w:sz w:val="24"/>
                <w:szCs w:val="24"/>
              </w:rPr>
            </w:pPr>
            <w:r>
              <w:rPr>
                <w:sz w:val="24"/>
                <w:szCs w:val="24"/>
              </w:rPr>
              <w:t>Prof. Evgeni Khmelnitsky</w:t>
            </w:r>
          </w:p>
        </w:tc>
        <w:tc>
          <w:tcPr>
            <w:tcW w:w="3686" w:type="dxa"/>
          </w:tcPr>
          <w:p w14:paraId="5C8C6865" w14:textId="77777777" w:rsidR="00ED5D49" w:rsidRPr="00187AD1" w:rsidRDefault="00ED5D49" w:rsidP="00ED5D49">
            <w:pPr>
              <w:bidi w:val="0"/>
              <w:rPr>
                <w:sz w:val="24"/>
                <w:szCs w:val="24"/>
              </w:rPr>
            </w:pPr>
            <w:r>
              <w:rPr>
                <w:sz w:val="24"/>
                <w:szCs w:val="24"/>
              </w:rPr>
              <w:t xml:space="preserve">Prof. </w:t>
            </w:r>
            <w:proofErr w:type="spellStart"/>
            <w:r>
              <w:rPr>
                <w:sz w:val="24"/>
                <w:szCs w:val="24"/>
              </w:rPr>
              <w:t>Shachar</w:t>
            </w:r>
            <w:proofErr w:type="spellEnd"/>
            <w:r>
              <w:rPr>
                <w:sz w:val="24"/>
                <w:szCs w:val="24"/>
              </w:rPr>
              <w:t xml:space="preserve"> Richter</w:t>
            </w:r>
          </w:p>
        </w:tc>
      </w:tr>
      <w:tr w:rsidR="00ED5D49" w14:paraId="5EACF360" w14:textId="77777777" w:rsidTr="00ED5D49">
        <w:tc>
          <w:tcPr>
            <w:tcW w:w="2765" w:type="dxa"/>
          </w:tcPr>
          <w:p w14:paraId="05FBAF9E" w14:textId="77777777" w:rsidR="00ED5D49" w:rsidRPr="00187AD1" w:rsidRDefault="00ED5D49" w:rsidP="00ED5D49">
            <w:pPr>
              <w:bidi w:val="0"/>
              <w:rPr>
                <w:sz w:val="24"/>
                <w:szCs w:val="24"/>
              </w:rPr>
            </w:pPr>
            <w:r>
              <w:rPr>
                <w:sz w:val="24"/>
                <w:szCs w:val="24"/>
              </w:rPr>
              <w:t xml:space="preserve">Dr. Tal </w:t>
            </w:r>
            <w:proofErr w:type="spellStart"/>
            <w:r>
              <w:rPr>
                <w:sz w:val="24"/>
                <w:szCs w:val="24"/>
              </w:rPr>
              <w:t>Raviv</w:t>
            </w:r>
            <w:proofErr w:type="spellEnd"/>
          </w:p>
        </w:tc>
        <w:tc>
          <w:tcPr>
            <w:tcW w:w="3042" w:type="dxa"/>
          </w:tcPr>
          <w:p w14:paraId="238CF6E0" w14:textId="77777777" w:rsidR="00ED5D49" w:rsidRPr="00187AD1" w:rsidRDefault="00ED5D49" w:rsidP="00ED5D49">
            <w:pPr>
              <w:bidi w:val="0"/>
              <w:rPr>
                <w:sz w:val="24"/>
                <w:szCs w:val="24"/>
              </w:rPr>
            </w:pPr>
            <w:r>
              <w:rPr>
                <w:sz w:val="24"/>
                <w:szCs w:val="24"/>
              </w:rPr>
              <w:t xml:space="preserve">Prof. </w:t>
            </w:r>
            <w:proofErr w:type="spellStart"/>
            <w:r>
              <w:rPr>
                <w:sz w:val="24"/>
                <w:szCs w:val="24"/>
              </w:rPr>
              <w:t>Tamir</w:t>
            </w:r>
            <w:proofErr w:type="spellEnd"/>
            <w:r>
              <w:rPr>
                <w:sz w:val="24"/>
                <w:szCs w:val="24"/>
              </w:rPr>
              <w:t xml:space="preserve"> </w:t>
            </w:r>
            <w:proofErr w:type="spellStart"/>
            <w:r>
              <w:rPr>
                <w:sz w:val="24"/>
                <w:szCs w:val="24"/>
              </w:rPr>
              <w:t>Tuller</w:t>
            </w:r>
            <w:proofErr w:type="spellEnd"/>
          </w:p>
        </w:tc>
        <w:tc>
          <w:tcPr>
            <w:tcW w:w="3686" w:type="dxa"/>
          </w:tcPr>
          <w:p w14:paraId="71E7A4DF" w14:textId="77777777" w:rsidR="00ED5D49" w:rsidRPr="00187AD1" w:rsidRDefault="00ED5D49" w:rsidP="00ED5D49">
            <w:pPr>
              <w:bidi w:val="0"/>
              <w:rPr>
                <w:sz w:val="24"/>
                <w:szCs w:val="24"/>
              </w:rPr>
            </w:pPr>
            <w:r>
              <w:rPr>
                <w:sz w:val="24"/>
                <w:szCs w:val="24"/>
              </w:rPr>
              <w:t xml:space="preserve">Prof. </w:t>
            </w:r>
            <w:proofErr w:type="spellStart"/>
            <w:r>
              <w:rPr>
                <w:sz w:val="24"/>
                <w:szCs w:val="24"/>
              </w:rPr>
              <w:t>Yair</w:t>
            </w:r>
            <w:proofErr w:type="spellEnd"/>
            <w:r>
              <w:rPr>
                <w:sz w:val="24"/>
                <w:szCs w:val="24"/>
              </w:rPr>
              <w:t xml:space="preserve"> </w:t>
            </w:r>
            <w:proofErr w:type="spellStart"/>
            <w:r>
              <w:rPr>
                <w:sz w:val="24"/>
                <w:szCs w:val="24"/>
              </w:rPr>
              <w:t>Shokef</w:t>
            </w:r>
            <w:proofErr w:type="spellEnd"/>
          </w:p>
        </w:tc>
      </w:tr>
      <w:tr w:rsidR="00ED5D49" w14:paraId="1CA72F81" w14:textId="77777777" w:rsidTr="00ED5D49">
        <w:tc>
          <w:tcPr>
            <w:tcW w:w="2765" w:type="dxa"/>
          </w:tcPr>
          <w:p w14:paraId="2C01872A" w14:textId="77777777" w:rsidR="00ED5D49" w:rsidRPr="00187AD1" w:rsidRDefault="00ED5D49" w:rsidP="00ED5D49">
            <w:pPr>
              <w:bidi w:val="0"/>
              <w:rPr>
                <w:sz w:val="24"/>
                <w:szCs w:val="24"/>
              </w:rPr>
            </w:pPr>
            <w:r>
              <w:rPr>
                <w:sz w:val="24"/>
                <w:szCs w:val="24"/>
              </w:rPr>
              <w:t xml:space="preserve">Prof. </w:t>
            </w:r>
            <w:proofErr w:type="spellStart"/>
            <w:r>
              <w:rPr>
                <w:sz w:val="24"/>
                <w:szCs w:val="24"/>
              </w:rPr>
              <w:t>Yoram</w:t>
            </w:r>
            <w:proofErr w:type="spellEnd"/>
            <w:r>
              <w:rPr>
                <w:sz w:val="24"/>
                <w:szCs w:val="24"/>
              </w:rPr>
              <w:t xml:space="preserve"> Reich</w:t>
            </w:r>
          </w:p>
        </w:tc>
        <w:tc>
          <w:tcPr>
            <w:tcW w:w="3042" w:type="dxa"/>
          </w:tcPr>
          <w:p w14:paraId="51AB0F34" w14:textId="77777777" w:rsidR="00ED5D49" w:rsidRPr="00187AD1" w:rsidRDefault="00ED5D49" w:rsidP="00ED5D49">
            <w:pPr>
              <w:bidi w:val="0"/>
              <w:rPr>
                <w:sz w:val="24"/>
                <w:szCs w:val="24"/>
              </w:rPr>
            </w:pPr>
            <w:r>
              <w:rPr>
                <w:sz w:val="24"/>
                <w:szCs w:val="24"/>
              </w:rPr>
              <w:t xml:space="preserve">Dr. Ariel </w:t>
            </w:r>
            <w:proofErr w:type="spellStart"/>
            <w:r>
              <w:rPr>
                <w:sz w:val="24"/>
                <w:szCs w:val="24"/>
              </w:rPr>
              <w:t>Ismach</w:t>
            </w:r>
            <w:proofErr w:type="spellEnd"/>
          </w:p>
        </w:tc>
        <w:tc>
          <w:tcPr>
            <w:tcW w:w="3686" w:type="dxa"/>
          </w:tcPr>
          <w:p w14:paraId="2A731988" w14:textId="77777777" w:rsidR="00ED5D49" w:rsidRPr="00187AD1" w:rsidRDefault="00ED5D49" w:rsidP="00ED5D49">
            <w:pPr>
              <w:bidi w:val="0"/>
              <w:rPr>
                <w:sz w:val="24"/>
                <w:szCs w:val="24"/>
              </w:rPr>
            </w:pPr>
            <w:r>
              <w:rPr>
                <w:sz w:val="24"/>
                <w:szCs w:val="24"/>
              </w:rPr>
              <w:t xml:space="preserve">Prof. </w:t>
            </w:r>
            <w:proofErr w:type="spellStart"/>
            <w:r>
              <w:rPr>
                <w:sz w:val="24"/>
                <w:szCs w:val="24"/>
              </w:rPr>
              <w:t>Yosi</w:t>
            </w:r>
            <w:proofErr w:type="spellEnd"/>
            <w:r>
              <w:rPr>
                <w:sz w:val="24"/>
                <w:szCs w:val="24"/>
              </w:rPr>
              <w:t xml:space="preserve"> </w:t>
            </w:r>
            <w:proofErr w:type="spellStart"/>
            <w:r>
              <w:rPr>
                <w:sz w:val="24"/>
                <w:szCs w:val="24"/>
              </w:rPr>
              <w:t>Shacham</w:t>
            </w:r>
            <w:proofErr w:type="spellEnd"/>
          </w:p>
        </w:tc>
      </w:tr>
      <w:tr w:rsidR="00ED5D49" w14:paraId="150686E2" w14:textId="77777777" w:rsidTr="00ED5D49">
        <w:tc>
          <w:tcPr>
            <w:tcW w:w="2765" w:type="dxa"/>
          </w:tcPr>
          <w:p w14:paraId="54D62B13" w14:textId="77777777" w:rsidR="00ED5D49" w:rsidRPr="00187AD1" w:rsidRDefault="00ED5D49" w:rsidP="00ED5D49">
            <w:pPr>
              <w:bidi w:val="0"/>
              <w:rPr>
                <w:sz w:val="24"/>
                <w:szCs w:val="24"/>
              </w:rPr>
            </w:pPr>
            <w:proofErr w:type="spellStart"/>
            <w:r>
              <w:rPr>
                <w:sz w:val="24"/>
                <w:szCs w:val="24"/>
              </w:rPr>
              <w:t>Pnina</w:t>
            </w:r>
            <w:proofErr w:type="spellEnd"/>
            <w:r>
              <w:rPr>
                <w:sz w:val="24"/>
                <w:szCs w:val="24"/>
              </w:rPr>
              <w:t xml:space="preserve"> </w:t>
            </w:r>
            <w:proofErr w:type="spellStart"/>
            <w:r>
              <w:rPr>
                <w:sz w:val="24"/>
                <w:szCs w:val="24"/>
              </w:rPr>
              <w:t>Efrati</w:t>
            </w:r>
            <w:proofErr w:type="spellEnd"/>
          </w:p>
        </w:tc>
        <w:tc>
          <w:tcPr>
            <w:tcW w:w="3042" w:type="dxa"/>
          </w:tcPr>
          <w:p w14:paraId="373F4F1F" w14:textId="77777777" w:rsidR="00ED5D49" w:rsidRPr="00187AD1" w:rsidRDefault="00ED5D49" w:rsidP="00ED5D49">
            <w:pPr>
              <w:bidi w:val="0"/>
              <w:rPr>
                <w:sz w:val="24"/>
                <w:szCs w:val="24"/>
              </w:rPr>
            </w:pPr>
            <w:r>
              <w:rPr>
                <w:sz w:val="24"/>
                <w:szCs w:val="24"/>
              </w:rPr>
              <w:t xml:space="preserve">Prof. Abraham </w:t>
            </w:r>
            <w:proofErr w:type="spellStart"/>
            <w:r>
              <w:rPr>
                <w:sz w:val="24"/>
                <w:szCs w:val="24"/>
              </w:rPr>
              <w:t>Kribus</w:t>
            </w:r>
            <w:proofErr w:type="spellEnd"/>
          </w:p>
        </w:tc>
        <w:tc>
          <w:tcPr>
            <w:tcW w:w="3686" w:type="dxa"/>
          </w:tcPr>
          <w:p w14:paraId="12CB1C3A" w14:textId="77777777" w:rsidR="00ED5D49" w:rsidRPr="00187AD1" w:rsidRDefault="00ED5D49" w:rsidP="00ED5D49">
            <w:pPr>
              <w:bidi w:val="0"/>
              <w:rPr>
                <w:sz w:val="24"/>
                <w:szCs w:val="24"/>
              </w:rPr>
            </w:pPr>
            <w:proofErr w:type="spellStart"/>
            <w:r>
              <w:rPr>
                <w:sz w:val="24"/>
                <w:szCs w:val="24"/>
              </w:rPr>
              <w:t>Pnina</w:t>
            </w:r>
            <w:proofErr w:type="spellEnd"/>
            <w:r>
              <w:rPr>
                <w:sz w:val="24"/>
                <w:szCs w:val="24"/>
              </w:rPr>
              <w:t xml:space="preserve"> </w:t>
            </w:r>
            <w:proofErr w:type="spellStart"/>
            <w:r>
              <w:rPr>
                <w:sz w:val="24"/>
                <w:szCs w:val="24"/>
              </w:rPr>
              <w:t>Efrati</w:t>
            </w:r>
            <w:proofErr w:type="spellEnd"/>
          </w:p>
        </w:tc>
      </w:tr>
      <w:tr w:rsidR="00ED5D49" w14:paraId="0F4C1E66" w14:textId="77777777" w:rsidTr="00ED5D49">
        <w:tc>
          <w:tcPr>
            <w:tcW w:w="2765" w:type="dxa"/>
          </w:tcPr>
          <w:p w14:paraId="36714D37" w14:textId="77777777" w:rsidR="00ED5D49" w:rsidRPr="00187AD1" w:rsidRDefault="00ED5D49" w:rsidP="00ED5D49">
            <w:pPr>
              <w:bidi w:val="0"/>
              <w:rPr>
                <w:sz w:val="24"/>
                <w:szCs w:val="24"/>
              </w:rPr>
            </w:pPr>
            <w:proofErr w:type="spellStart"/>
            <w:r>
              <w:rPr>
                <w:sz w:val="24"/>
                <w:szCs w:val="24"/>
              </w:rPr>
              <w:t>Varda</w:t>
            </w:r>
            <w:proofErr w:type="spellEnd"/>
            <w:r>
              <w:rPr>
                <w:sz w:val="24"/>
                <w:szCs w:val="24"/>
              </w:rPr>
              <w:t xml:space="preserve"> </w:t>
            </w:r>
            <w:proofErr w:type="spellStart"/>
            <w:r>
              <w:rPr>
                <w:sz w:val="24"/>
                <w:szCs w:val="24"/>
              </w:rPr>
              <w:t>Botvinik</w:t>
            </w:r>
            <w:proofErr w:type="spellEnd"/>
          </w:p>
        </w:tc>
        <w:tc>
          <w:tcPr>
            <w:tcW w:w="3042" w:type="dxa"/>
          </w:tcPr>
          <w:p w14:paraId="33AC0AE7" w14:textId="77777777" w:rsidR="00ED5D49" w:rsidRPr="00187AD1" w:rsidRDefault="00ED5D49" w:rsidP="00ED5D49">
            <w:pPr>
              <w:bidi w:val="0"/>
              <w:rPr>
                <w:sz w:val="24"/>
                <w:szCs w:val="24"/>
              </w:rPr>
            </w:pPr>
            <w:proofErr w:type="spellStart"/>
            <w:r>
              <w:rPr>
                <w:sz w:val="24"/>
                <w:szCs w:val="24"/>
              </w:rPr>
              <w:t>Varda</w:t>
            </w:r>
            <w:proofErr w:type="spellEnd"/>
            <w:r>
              <w:rPr>
                <w:sz w:val="24"/>
                <w:szCs w:val="24"/>
              </w:rPr>
              <w:t xml:space="preserve"> </w:t>
            </w:r>
            <w:proofErr w:type="spellStart"/>
            <w:r>
              <w:rPr>
                <w:sz w:val="24"/>
                <w:szCs w:val="24"/>
              </w:rPr>
              <w:t>Botvinik</w:t>
            </w:r>
            <w:proofErr w:type="spellEnd"/>
          </w:p>
        </w:tc>
        <w:tc>
          <w:tcPr>
            <w:tcW w:w="3686" w:type="dxa"/>
          </w:tcPr>
          <w:p w14:paraId="6A2B042D" w14:textId="77777777" w:rsidR="00ED5D49" w:rsidRPr="00187AD1" w:rsidRDefault="00ED5D49" w:rsidP="00ED5D49">
            <w:pPr>
              <w:bidi w:val="0"/>
              <w:rPr>
                <w:sz w:val="24"/>
                <w:szCs w:val="24"/>
              </w:rPr>
            </w:pPr>
            <w:proofErr w:type="spellStart"/>
            <w:r>
              <w:rPr>
                <w:sz w:val="24"/>
                <w:szCs w:val="24"/>
              </w:rPr>
              <w:t>Ziva</w:t>
            </w:r>
            <w:proofErr w:type="spellEnd"/>
            <w:r>
              <w:rPr>
                <w:sz w:val="24"/>
                <w:szCs w:val="24"/>
              </w:rPr>
              <w:t xml:space="preserve"> </w:t>
            </w:r>
            <w:proofErr w:type="spellStart"/>
            <w:r>
              <w:rPr>
                <w:sz w:val="24"/>
                <w:szCs w:val="24"/>
              </w:rPr>
              <w:t>Lipovetsky</w:t>
            </w:r>
            <w:proofErr w:type="spellEnd"/>
          </w:p>
        </w:tc>
      </w:tr>
      <w:tr w:rsidR="00ED5D49" w14:paraId="1EFE008E" w14:textId="77777777" w:rsidTr="00ED5D49">
        <w:tc>
          <w:tcPr>
            <w:tcW w:w="2765" w:type="dxa"/>
          </w:tcPr>
          <w:p w14:paraId="7636DFAE" w14:textId="77777777" w:rsidR="00ED5D49" w:rsidRPr="00187AD1" w:rsidRDefault="00ED5D49" w:rsidP="00ED5D49">
            <w:pPr>
              <w:bidi w:val="0"/>
              <w:rPr>
                <w:sz w:val="24"/>
                <w:szCs w:val="24"/>
              </w:rPr>
            </w:pPr>
          </w:p>
        </w:tc>
        <w:tc>
          <w:tcPr>
            <w:tcW w:w="3042" w:type="dxa"/>
          </w:tcPr>
          <w:p w14:paraId="323011FE" w14:textId="77777777" w:rsidR="00ED5D49" w:rsidRPr="00187AD1" w:rsidRDefault="00ED5D49" w:rsidP="00ED5D49">
            <w:pPr>
              <w:bidi w:val="0"/>
              <w:rPr>
                <w:sz w:val="24"/>
                <w:szCs w:val="24"/>
              </w:rPr>
            </w:pPr>
            <w:r>
              <w:rPr>
                <w:sz w:val="24"/>
                <w:szCs w:val="24"/>
              </w:rPr>
              <w:t xml:space="preserve">Orit </w:t>
            </w:r>
            <w:proofErr w:type="spellStart"/>
            <w:r>
              <w:rPr>
                <w:sz w:val="24"/>
                <w:szCs w:val="24"/>
              </w:rPr>
              <w:t>Guterman</w:t>
            </w:r>
            <w:proofErr w:type="spellEnd"/>
          </w:p>
        </w:tc>
        <w:tc>
          <w:tcPr>
            <w:tcW w:w="3686" w:type="dxa"/>
          </w:tcPr>
          <w:p w14:paraId="792F19CF" w14:textId="77777777" w:rsidR="00ED5D49" w:rsidRPr="00187AD1" w:rsidRDefault="00ED5D49" w:rsidP="00ED5D49">
            <w:pPr>
              <w:bidi w:val="0"/>
              <w:rPr>
                <w:sz w:val="24"/>
                <w:szCs w:val="24"/>
              </w:rPr>
            </w:pPr>
          </w:p>
        </w:tc>
      </w:tr>
    </w:tbl>
    <w:p w14:paraId="1167FFDC" w14:textId="77777777" w:rsidR="00ED5D49" w:rsidRDefault="00ED5D49" w:rsidP="00ED5D49">
      <w:pPr>
        <w:bidi w:val="0"/>
        <w:spacing w:after="0"/>
        <w:rPr>
          <w:b/>
          <w:bCs/>
          <w:sz w:val="24"/>
          <w:szCs w:val="24"/>
        </w:rPr>
      </w:pPr>
    </w:p>
    <w:p w14:paraId="5DCF5E35" w14:textId="77777777" w:rsidR="00ED5D49" w:rsidRDefault="00ED5D49" w:rsidP="00ED5D49">
      <w:pPr>
        <w:bidi w:val="0"/>
        <w:spacing w:after="0"/>
        <w:rPr>
          <w:b/>
          <w:bCs/>
          <w:sz w:val="24"/>
          <w:szCs w:val="24"/>
        </w:rPr>
      </w:pPr>
    </w:p>
    <w:p w14:paraId="775DF570" w14:textId="77777777" w:rsidR="00ED5D49" w:rsidRDefault="00ED5D49" w:rsidP="00ED5D49">
      <w:pPr>
        <w:bidi w:val="0"/>
        <w:spacing w:after="0"/>
        <w:rPr>
          <w:b/>
          <w:bCs/>
          <w:sz w:val="24"/>
          <w:szCs w:val="24"/>
        </w:rPr>
      </w:pPr>
    </w:p>
    <w:tbl>
      <w:tblPr>
        <w:tblStyle w:val="TableGrid"/>
        <w:tblW w:w="963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2174"/>
        <w:gridCol w:w="2410"/>
        <w:gridCol w:w="2409"/>
      </w:tblGrid>
      <w:tr w:rsidR="00ED5D49" w14:paraId="39DCF0CC" w14:textId="77777777" w:rsidTr="00ED5D49">
        <w:tc>
          <w:tcPr>
            <w:tcW w:w="2646" w:type="dxa"/>
          </w:tcPr>
          <w:p w14:paraId="6A9DAFE3" w14:textId="77777777" w:rsidR="00ED5D49" w:rsidRDefault="00ED5D49" w:rsidP="00ED5D49">
            <w:pPr>
              <w:bidi w:val="0"/>
              <w:rPr>
                <w:b/>
                <w:bCs/>
                <w:sz w:val="24"/>
                <w:szCs w:val="24"/>
              </w:rPr>
            </w:pPr>
            <w:r>
              <w:rPr>
                <w:b/>
                <w:bCs/>
                <w:sz w:val="24"/>
                <w:szCs w:val="24"/>
              </w:rPr>
              <w:t>Undergraduate Admissions Committee</w:t>
            </w:r>
          </w:p>
        </w:tc>
        <w:tc>
          <w:tcPr>
            <w:tcW w:w="2174" w:type="dxa"/>
          </w:tcPr>
          <w:p w14:paraId="3E718E60" w14:textId="77777777" w:rsidR="00ED5D49" w:rsidRDefault="00ED5D49" w:rsidP="00ED5D49">
            <w:pPr>
              <w:bidi w:val="0"/>
              <w:rPr>
                <w:b/>
                <w:bCs/>
                <w:sz w:val="24"/>
                <w:szCs w:val="24"/>
              </w:rPr>
            </w:pPr>
            <w:r>
              <w:rPr>
                <w:b/>
                <w:bCs/>
                <w:sz w:val="24"/>
                <w:szCs w:val="24"/>
              </w:rPr>
              <w:t>In charge of discipline</w:t>
            </w:r>
          </w:p>
        </w:tc>
        <w:tc>
          <w:tcPr>
            <w:tcW w:w="2410" w:type="dxa"/>
          </w:tcPr>
          <w:p w14:paraId="256FDCD5" w14:textId="77777777" w:rsidR="00ED5D49" w:rsidRDefault="00ED5D49" w:rsidP="00ED5D49">
            <w:pPr>
              <w:bidi w:val="0"/>
              <w:rPr>
                <w:b/>
                <w:bCs/>
                <w:sz w:val="24"/>
                <w:szCs w:val="24"/>
              </w:rPr>
            </w:pPr>
            <w:r>
              <w:rPr>
                <w:b/>
                <w:bCs/>
                <w:sz w:val="24"/>
                <w:szCs w:val="24"/>
              </w:rPr>
              <w:t>In charge of service courses in Physics</w:t>
            </w:r>
          </w:p>
        </w:tc>
        <w:tc>
          <w:tcPr>
            <w:tcW w:w="2409" w:type="dxa"/>
          </w:tcPr>
          <w:p w14:paraId="4F7796B1" w14:textId="77777777" w:rsidR="00ED5D49" w:rsidRDefault="00ED5D49" w:rsidP="00ED5D49">
            <w:pPr>
              <w:bidi w:val="0"/>
              <w:rPr>
                <w:b/>
                <w:bCs/>
                <w:sz w:val="24"/>
                <w:szCs w:val="24"/>
                <w:rtl/>
              </w:rPr>
            </w:pPr>
            <w:r>
              <w:rPr>
                <w:b/>
                <w:bCs/>
                <w:sz w:val="24"/>
                <w:szCs w:val="24"/>
              </w:rPr>
              <w:t>Mathematics Committee</w:t>
            </w:r>
          </w:p>
        </w:tc>
      </w:tr>
      <w:tr w:rsidR="00ED5D49" w14:paraId="0A73F3D3" w14:textId="77777777" w:rsidTr="00ED5D49">
        <w:tc>
          <w:tcPr>
            <w:tcW w:w="2646" w:type="dxa"/>
          </w:tcPr>
          <w:p w14:paraId="6C0E9C8C" w14:textId="77777777" w:rsidR="00ED5D49" w:rsidRPr="00B912E5" w:rsidRDefault="00ED5D49" w:rsidP="00ED5D49">
            <w:pPr>
              <w:bidi w:val="0"/>
              <w:rPr>
                <w:sz w:val="24"/>
                <w:szCs w:val="24"/>
              </w:rPr>
            </w:pPr>
            <w:r w:rsidRPr="00B912E5">
              <w:rPr>
                <w:sz w:val="24"/>
                <w:szCs w:val="24"/>
              </w:rPr>
              <w:t>Prof. Dana Ron</w:t>
            </w:r>
            <w:r>
              <w:rPr>
                <w:sz w:val="24"/>
                <w:szCs w:val="24"/>
              </w:rPr>
              <w:t xml:space="preserve"> – Chair 1</w:t>
            </w:r>
            <w:r w:rsidRPr="00B912E5">
              <w:rPr>
                <w:sz w:val="24"/>
                <w:szCs w:val="24"/>
                <w:vertAlign w:val="superscript"/>
              </w:rPr>
              <w:t>st</w:t>
            </w:r>
            <w:r>
              <w:rPr>
                <w:sz w:val="24"/>
                <w:szCs w:val="24"/>
              </w:rPr>
              <w:t xml:space="preserve"> semester</w:t>
            </w:r>
          </w:p>
        </w:tc>
        <w:tc>
          <w:tcPr>
            <w:tcW w:w="2174" w:type="dxa"/>
          </w:tcPr>
          <w:p w14:paraId="079889EB" w14:textId="77777777" w:rsidR="00ED5D49" w:rsidRPr="00B912E5" w:rsidRDefault="00ED5D49" w:rsidP="00ED5D49">
            <w:pPr>
              <w:bidi w:val="0"/>
              <w:rPr>
                <w:sz w:val="24"/>
                <w:szCs w:val="24"/>
              </w:rPr>
            </w:pPr>
            <w:r>
              <w:rPr>
                <w:sz w:val="24"/>
                <w:szCs w:val="24"/>
              </w:rPr>
              <w:t>Prof. Amos Ullmann</w:t>
            </w:r>
          </w:p>
        </w:tc>
        <w:tc>
          <w:tcPr>
            <w:tcW w:w="2410" w:type="dxa"/>
          </w:tcPr>
          <w:p w14:paraId="01EFB4F2" w14:textId="77777777" w:rsidR="00ED5D49" w:rsidRPr="00B912E5" w:rsidRDefault="00ED5D49" w:rsidP="00ED5D49">
            <w:pPr>
              <w:bidi w:val="0"/>
              <w:rPr>
                <w:sz w:val="24"/>
                <w:szCs w:val="24"/>
              </w:rPr>
            </w:pPr>
            <w:r>
              <w:rPr>
                <w:sz w:val="24"/>
                <w:szCs w:val="24"/>
              </w:rPr>
              <w:t xml:space="preserve">Prof. David </w:t>
            </w:r>
            <w:proofErr w:type="spellStart"/>
            <w:r>
              <w:rPr>
                <w:sz w:val="24"/>
                <w:szCs w:val="24"/>
              </w:rPr>
              <w:t>Mendlovic</w:t>
            </w:r>
            <w:proofErr w:type="spellEnd"/>
          </w:p>
        </w:tc>
        <w:tc>
          <w:tcPr>
            <w:tcW w:w="2409" w:type="dxa"/>
          </w:tcPr>
          <w:p w14:paraId="63FD60B5" w14:textId="77777777" w:rsidR="00ED5D49" w:rsidRPr="00B912E5" w:rsidRDefault="00ED5D49" w:rsidP="00ED5D49">
            <w:pPr>
              <w:bidi w:val="0"/>
              <w:rPr>
                <w:sz w:val="24"/>
                <w:szCs w:val="24"/>
              </w:rPr>
            </w:pPr>
            <w:r>
              <w:rPr>
                <w:sz w:val="24"/>
                <w:szCs w:val="24"/>
              </w:rPr>
              <w:t xml:space="preserve">Dr. Amir </w:t>
            </w:r>
            <w:proofErr w:type="spellStart"/>
            <w:r>
              <w:rPr>
                <w:sz w:val="24"/>
                <w:szCs w:val="24"/>
              </w:rPr>
              <w:t>Natan</w:t>
            </w:r>
            <w:proofErr w:type="spellEnd"/>
            <w:r>
              <w:rPr>
                <w:sz w:val="24"/>
                <w:szCs w:val="24"/>
              </w:rPr>
              <w:t xml:space="preserve"> – Chair</w:t>
            </w:r>
          </w:p>
        </w:tc>
      </w:tr>
      <w:tr w:rsidR="00ED5D49" w14:paraId="0A69C643" w14:textId="77777777" w:rsidTr="00ED5D49">
        <w:tc>
          <w:tcPr>
            <w:tcW w:w="2646" w:type="dxa"/>
          </w:tcPr>
          <w:p w14:paraId="1D5D97A2" w14:textId="77777777" w:rsidR="00ED5D49" w:rsidRPr="00B912E5" w:rsidRDefault="00ED5D49" w:rsidP="00ED5D49">
            <w:pPr>
              <w:bidi w:val="0"/>
              <w:rPr>
                <w:sz w:val="24"/>
                <w:szCs w:val="24"/>
              </w:rPr>
            </w:pPr>
            <w:r>
              <w:rPr>
                <w:sz w:val="24"/>
                <w:szCs w:val="24"/>
              </w:rPr>
              <w:t xml:space="preserve">Prof. Nahum </w:t>
            </w:r>
            <w:proofErr w:type="spellStart"/>
            <w:r>
              <w:rPr>
                <w:sz w:val="24"/>
                <w:szCs w:val="24"/>
              </w:rPr>
              <w:t>Kiryati</w:t>
            </w:r>
            <w:proofErr w:type="spellEnd"/>
            <w:r>
              <w:rPr>
                <w:sz w:val="24"/>
                <w:szCs w:val="24"/>
              </w:rPr>
              <w:t xml:space="preserve"> – Chair 2</w:t>
            </w:r>
            <w:r w:rsidRPr="00B912E5">
              <w:rPr>
                <w:sz w:val="24"/>
                <w:szCs w:val="24"/>
                <w:vertAlign w:val="superscript"/>
              </w:rPr>
              <w:t>nd</w:t>
            </w:r>
            <w:r>
              <w:rPr>
                <w:sz w:val="24"/>
                <w:szCs w:val="24"/>
                <w:vertAlign w:val="superscript"/>
              </w:rPr>
              <w:t xml:space="preserve"> </w:t>
            </w:r>
            <w:r>
              <w:rPr>
                <w:sz w:val="24"/>
                <w:szCs w:val="24"/>
              </w:rPr>
              <w:t>semester</w:t>
            </w:r>
          </w:p>
        </w:tc>
        <w:tc>
          <w:tcPr>
            <w:tcW w:w="2174" w:type="dxa"/>
          </w:tcPr>
          <w:p w14:paraId="2A8EDB40" w14:textId="77777777" w:rsidR="00ED5D49" w:rsidRPr="00B912E5" w:rsidRDefault="00ED5D49" w:rsidP="00ED5D49">
            <w:pPr>
              <w:bidi w:val="0"/>
              <w:rPr>
                <w:sz w:val="24"/>
                <w:szCs w:val="24"/>
              </w:rPr>
            </w:pPr>
            <w:r>
              <w:rPr>
                <w:sz w:val="24"/>
                <w:szCs w:val="24"/>
              </w:rPr>
              <w:t>Prof. Anthony Weiss – Deputy</w:t>
            </w:r>
          </w:p>
        </w:tc>
        <w:tc>
          <w:tcPr>
            <w:tcW w:w="2410" w:type="dxa"/>
          </w:tcPr>
          <w:p w14:paraId="457DDEF9" w14:textId="77777777" w:rsidR="00ED5D49" w:rsidRPr="00B912E5" w:rsidRDefault="00ED5D49" w:rsidP="00ED5D49">
            <w:pPr>
              <w:bidi w:val="0"/>
              <w:rPr>
                <w:sz w:val="24"/>
                <w:szCs w:val="24"/>
              </w:rPr>
            </w:pPr>
          </w:p>
        </w:tc>
        <w:tc>
          <w:tcPr>
            <w:tcW w:w="2409" w:type="dxa"/>
          </w:tcPr>
          <w:p w14:paraId="08DFBD31" w14:textId="77777777" w:rsidR="00ED5D49" w:rsidRPr="00B912E5" w:rsidRDefault="00ED5D49" w:rsidP="00ED5D49">
            <w:pPr>
              <w:bidi w:val="0"/>
              <w:rPr>
                <w:sz w:val="24"/>
                <w:szCs w:val="24"/>
              </w:rPr>
            </w:pPr>
            <w:r>
              <w:rPr>
                <w:sz w:val="24"/>
                <w:szCs w:val="24"/>
              </w:rPr>
              <w:t xml:space="preserve">Dr. Oswaldo </w:t>
            </w:r>
            <w:proofErr w:type="spellStart"/>
            <w:r>
              <w:rPr>
                <w:sz w:val="24"/>
                <w:szCs w:val="24"/>
              </w:rPr>
              <w:t>Dieguez</w:t>
            </w:r>
            <w:proofErr w:type="spellEnd"/>
          </w:p>
        </w:tc>
      </w:tr>
      <w:tr w:rsidR="00ED5D49" w14:paraId="10BCB849" w14:textId="77777777" w:rsidTr="00ED5D49">
        <w:tc>
          <w:tcPr>
            <w:tcW w:w="2646" w:type="dxa"/>
          </w:tcPr>
          <w:p w14:paraId="16E7BA6E" w14:textId="77777777" w:rsidR="00ED5D49" w:rsidRPr="00B912E5" w:rsidRDefault="00ED5D49" w:rsidP="00ED5D49">
            <w:pPr>
              <w:bidi w:val="0"/>
              <w:rPr>
                <w:sz w:val="24"/>
                <w:szCs w:val="24"/>
              </w:rPr>
            </w:pPr>
            <w:r>
              <w:rPr>
                <w:sz w:val="24"/>
                <w:szCs w:val="24"/>
              </w:rPr>
              <w:t>Prof. Joachim Meyer</w:t>
            </w:r>
          </w:p>
        </w:tc>
        <w:tc>
          <w:tcPr>
            <w:tcW w:w="2174" w:type="dxa"/>
          </w:tcPr>
          <w:p w14:paraId="52E7C961" w14:textId="77777777" w:rsidR="00ED5D49" w:rsidRPr="00B912E5" w:rsidRDefault="00ED5D49" w:rsidP="00ED5D49">
            <w:pPr>
              <w:bidi w:val="0"/>
              <w:rPr>
                <w:sz w:val="24"/>
                <w:szCs w:val="24"/>
              </w:rPr>
            </w:pPr>
            <w:proofErr w:type="spellStart"/>
            <w:r>
              <w:rPr>
                <w:sz w:val="24"/>
                <w:szCs w:val="24"/>
              </w:rPr>
              <w:t>Pnina</w:t>
            </w:r>
            <w:proofErr w:type="spellEnd"/>
            <w:r>
              <w:rPr>
                <w:sz w:val="24"/>
                <w:szCs w:val="24"/>
              </w:rPr>
              <w:t xml:space="preserve"> </w:t>
            </w:r>
            <w:proofErr w:type="spellStart"/>
            <w:r>
              <w:rPr>
                <w:sz w:val="24"/>
                <w:szCs w:val="24"/>
              </w:rPr>
              <w:t>Efrati</w:t>
            </w:r>
            <w:proofErr w:type="spellEnd"/>
          </w:p>
        </w:tc>
        <w:tc>
          <w:tcPr>
            <w:tcW w:w="2410" w:type="dxa"/>
          </w:tcPr>
          <w:p w14:paraId="212569A7" w14:textId="77777777" w:rsidR="00ED5D49" w:rsidRPr="00B912E5" w:rsidRDefault="00ED5D49" w:rsidP="00ED5D49">
            <w:pPr>
              <w:bidi w:val="0"/>
              <w:rPr>
                <w:sz w:val="24"/>
                <w:szCs w:val="24"/>
              </w:rPr>
            </w:pPr>
          </w:p>
        </w:tc>
        <w:tc>
          <w:tcPr>
            <w:tcW w:w="2409" w:type="dxa"/>
          </w:tcPr>
          <w:p w14:paraId="3352F639" w14:textId="77777777" w:rsidR="00ED5D49" w:rsidRPr="00B912E5" w:rsidRDefault="00ED5D49" w:rsidP="00ED5D49">
            <w:pPr>
              <w:bidi w:val="0"/>
              <w:rPr>
                <w:sz w:val="24"/>
                <w:szCs w:val="24"/>
              </w:rPr>
            </w:pPr>
            <w:r>
              <w:rPr>
                <w:sz w:val="24"/>
                <w:szCs w:val="24"/>
              </w:rPr>
              <w:t xml:space="preserve">Prof, </w:t>
            </w:r>
            <w:proofErr w:type="spellStart"/>
            <w:r>
              <w:rPr>
                <w:sz w:val="24"/>
                <w:szCs w:val="24"/>
              </w:rPr>
              <w:t>Eran</w:t>
            </w:r>
            <w:proofErr w:type="spellEnd"/>
            <w:r>
              <w:rPr>
                <w:sz w:val="24"/>
                <w:szCs w:val="24"/>
              </w:rPr>
              <w:t xml:space="preserve"> </w:t>
            </w:r>
            <w:proofErr w:type="spellStart"/>
            <w:r>
              <w:rPr>
                <w:sz w:val="24"/>
                <w:szCs w:val="24"/>
              </w:rPr>
              <w:t>Hanany</w:t>
            </w:r>
            <w:proofErr w:type="spellEnd"/>
          </w:p>
        </w:tc>
      </w:tr>
      <w:tr w:rsidR="00ED5D49" w14:paraId="03691270" w14:textId="77777777" w:rsidTr="00ED5D49">
        <w:tc>
          <w:tcPr>
            <w:tcW w:w="2646" w:type="dxa"/>
          </w:tcPr>
          <w:p w14:paraId="32F67840" w14:textId="77777777" w:rsidR="00ED5D49" w:rsidRPr="00B912E5" w:rsidRDefault="00ED5D49" w:rsidP="00ED5D49">
            <w:pPr>
              <w:bidi w:val="0"/>
              <w:rPr>
                <w:sz w:val="24"/>
                <w:szCs w:val="24"/>
              </w:rPr>
            </w:pPr>
            <w:r>
              <w:rPr>
                <w:sz w:val="24"/>
                <w:szCs w:val="24"/>
              </w:rPr>
              <w:t>Dr. Brian Rosen</w:t>
            </w:r>
          </w:p>
        </w:tc>
        <w:tc>
          <w:tcPr>
            <w:tcW w:w="2174" w:type="dxa"/>
          </w:tcPr>
          <w:p w14:paraId="346FFDC7" w14:textId="77777777" w:rsidR="00ED5D49" w:rsidRPr="00B912E5" w:rsidRDefault="00ED5D49" w:rsidP="00ED5D49">
            <w:pPr>
              <w:bidi w:val="0"/>
              <w:rPr>
                <w:sz w:val="24"/>
                <w:szCs w:val="24"/>
              </w:rPr>
            </w:pPr>
          </w:p>
        </w:tc>
        <w:tc>
          <w:tcPr>
            <w:tcW w:w="2410" w:type="dxa"/>
          </w:tcPr>
          <w:p w14:paraId="47677C8E" w14:textId="77777777" w:rsidR="00ED5D49" w:rsidRPr="00B912E5" w:rsidRDefault="00ED5D49" w:rsidP="00ED5D49">
            <w:pPr>
              <w:bidi w:val="0"/>
              <w:rPr>
                <w:sz w:val="24"/>
                <w:szCs w:val="24"/>
              </w:rPr>
            </w:pPr>
          </w:p>
        </w:tc>
        <w:tc>
          <w:tcPr>
            <w:tcW w:w="2409" w:type="dxa"/>
          </w:tcPr>
          <w:p w14:paraId="68223571" w14:textId="77777777" w:rsidR="00ED5D49" w:rsidRPr="00B912E5" w:rsidRDefault="00ED5D49" w:rsidP="00ED5D49">
            <w:pPr>
              <w:bidi w:val="0"/>
              <w:rPr>
                <w:sz w:val="24"/>
                <w:szCs w:val="24"/>
              </w:rPr>
            </w:pPr>
            <w:r>
              <w:rPr>
                <w:sz w:val="24"/>
                <w:szCs w:val="24"/>
              </w:rPr>
              <w:t xml:space="preserve">Proof. Uri </w:t>
            </w:r>
            <w:proofErr w:type="spellStart"/>
            <w:r>
              <w:rPr>
                <w:sz w:val="24"/>
                <w:szCs w:val="24"/>
              </w:rPr>
              <w:t>Nevo</w:t>
            </w:r>
            <w:proofErr w:type="spellEnd"/>
          </w:p>
        </w:tc>
      </w:tr>
      <w:tr w:rsidR="00ED5D49" w14:paraId="71A5CFF1" w14:textId="77777777" w:rsidTr="00ED5D49">
        <w:tc>
          <w:tcPr>
            <w:tcW w:w="2646" w:type="dxa"/>
          </w:tcPr>
          <w:p w14:paraId="70F4F2C1" w14:textId="77777777" w:rsidR="00ED5D49" w:rsidRPr="00B912E5" w:rsidRDefault="00ED5D49" w:rsidP="00ED5D49">
            <w:pPr>
              <w:bidi w:val="0"/>
              <w:rPr>
                <w:sz w:val="24"/>
                <w:szCs w:val="24"/>
              </w:rPr>
            </w:pPr>
            <w:r>
              <w:rPr>
                <w:sz w:val="24"/>
                <w:szCs w:val="24"/>
              </w:rPr>
              <w:t xml:space="preserve">Prof. </w:t>
            </w:r>
            <w:proofErr w:type="spellStart"/>
            <w:r>
              <w:rPr>
                <w:sz w:val="24"/>
                <w:szCs w:val="24"/>
              </w:rPr>
              <w:t>Natan</w:t>
            </w:r>
            <w:proofErr w:type="spellEnd"/>
            <w:r>
              <w:rPr>
                <w:sz w:val="24"/>
                <w:szCs w:val="24"/>
              </w:rPr>
              <w:t xml:space="preserve"> </w:t>
            </w:r>
            <w:proofErr w:type="spellStart"/>
            <w:r>
              <w:rPr>
                <w:sz w:val="24"/>
                <w:szCs w:val="24"/>
              </w:rPr>
              <w:t>Tzvi</w:t>
            </w:r>
            <w:proofErr w:type="spellEnd"/>
            <w:r>
              <w:rPr>
                <w:sz w:val="24"/>
                <w:szCs w:val="24"/>
              </w:rPr>
              <w:t xml:space="preserve"> </w:t>
            </w:r>
            <w:proofErr w:type="spellStart"/>
            <w:r>
              <w:rPr>
                <w:sz w:val="24"/>
                <w:szCs w:val="24"/>
              </w:rPr>
              <w:t>Shaked</w:t>
            </w:r>
            <w:proofErr w:type="spellEnd"/>
          </w:p>
        </w:tc>
        <w:tc>
          <w:tcPr>
            <w:tcW w:w="2174" w:type="dxa"/>
          </w:tcPr>
          <w:p w14:paraId="0011CC6E" w14:textId="77777777" w:rsidR="00ED5D49" w:rsidRPr="00B912E5" w:rsidRDefault="00ED5D49" w:rsidP="00ED5D49">
            <w:pPr>
              <w:bidi w:val="0"/>
              <w:rPr>
                <w:sz w:val="24"/>
                <w:szCs w:val="24"/>
              </w:rPr>
            </w:pPr>
          </w:p>
        </w:tc>
        <w:tc>
          <w:tcPr>
            <w:tcW w:w="2410" w:type="dxa"/>
          </w:tcPr>
          <w:p w14:paraId="45DC443E" w14:textId="77777777" w:rsidR="00ED5D49" w:rsidRPr="00B912E5" w:rsidRDefault="00ED5D49" w:rsidP="00ED5D49">
            <w:pPr>
              <w:bidi w:val="0"/>
              <w:rPr>
                <w:sz w:val="24"/>
                <w:szCs w:val="24"/>
              </w:rPr>
            </w:pPr>
          </w:p>
        </w:tc>
        <w:tc>
          <w:tcPr>
            <w:tcW w:w="2409" w:type="dxa"/>
          </w:tcPr>
          <w:p w14:paraId="2E32E5C7" w14:textId="77777777" w:rsidR="00ED5D49" w:rsidRPr="00B912E5" w:rsidRDefault="00ED5D49" w:rsidP="00ED5D49">
            <w:pPr>
              <w:bidi w:val="0"/>
              <w:rPr>
                <w:sz w:val="24"/>
                <w:szCs w:val="24"/>
              </w:rPr>
            </w:pPr>
            <w:r>
              <w:rPr>
                <w:sz w:val="24"/>
                <w:szCs w:val="24"/>
              </w:rPr>
              <w:t xml:space="preserve">Prof. Shmuel </w:t>
            </w:r>
            <w:proofErr w:type="spellStart"/>
            <w:r>
              <w:rPr>
                <w:sz w:val="24"/>
                <w:szCs w:val="24"/>
              </w:rPr>
              <w:t>Ryvkin</w:t>
            </w:r>
            <w:proofErr w:type="spellEnd"/>
          </w:p>
        </w:tc>
      </w:tr>
      <w:tr w:rsidR="00ED5D49" w14:paraId="136D1292" w14:textId="77777777" w:rsidTr="00ED5D49">
        <w:tc>
          <w:tcPr>
            <w:tcW w:w="2646" w:type="dxa"/>
          </w:tcPr>
          <w:p w14:paraId="012749CA" w14:textId="77777777" w:rsidR="00ED5D49" w:rsidRPr="00B912E5" w:rsidRDefault="00ED5D49" w:rsidP="00ED5D49">
            <w:pPr>
              <w:bidi w:val="0"/>
              <w:rPr>
                <w:sz w:val="24"/>
                <w:szCs w:val="24"/>
              </w:rPr>
            </w:pPr>
            <w:r>
              <w:rPr>
                <w:sz w:val="24"/>
                <w:szCs w:val="24"/>
              </w:rPr>
              <w:t xml:space="preserve">Prof. </w:t>
            </w:r>
            <w:proofErr w:type="spellStart"/>
            <w:r>
              <w:rPr>
                <w:sz w:val="24"/>
                <w:szCs w:val="24"/>
              </w:rPr>
              <w:t>Dov</w:t>
            </w:r>
            <w:proofErr w:type="spellEnd"/>
            <w:r>
              <w:rPr>
                <w:sz w:val="24"/>
                <w:szCs w:val="24"/>
              </w:rPr>
              <w:t xml:space="preserve"> Sherman</w:t>
            </w:r>
          </w:p>
        </w:tc>
        <w:tc>
          <w:tcPr>
            <w:tcW w:w="2174" w:type="dxa"/>
          </w:tcPr>
          <w:p w14:paraId="5B4679F6" w14:textId="77777777" w:rsidR="00ED5D49" w:rsidRPr="00B912E5" w:rsidRDefault="00ED5D49" w:rsidP="00ED5D49">
            <w:pPr>
              <w:bidi w:val="0"/>
              <w:rPr>
                <w:sz w:val="24"/>
                <w:szCs w:val="24"/>
              </w:rPr>
            </w:pPr>
          </w:p>
        </w:tc>
        <w:tc>
          <w:tcPr>
            <w:tcW w:w="2410" w:type="dxa"/>
          </w:tcPr>
          <w:p w14:paraId="39C1B952" w14:textId="77777777" w:rsidR="00ED5D49" w:rsidRPr="00B912E5" w:rsidRDefault="00ED5D49" w:rsidP="00ED5D49">
            <w:pPr>
              <w:bidi w:val="0"/>
              <w:rPr>
                <w:sz w:val="24"/>
                <w:szCs w:val="24"/>
              </w:rPr>
            </w:pPr>
          </w:p>
        </w:tc>
        <w:tc>
          <w:tcPr>
            <w:tcW w:w="2409" w:type="dxa"/>
          </w:tcPr>
          <w:p w14:paraId="57EF53C2" w14:textId="77777777" w:rsidR="00ED5D49" w:rsidRPr="00B912E5" w:rsidRDefault="00ED5D49" w:rsidP="00ED5D49">
            <w:pPr>
              <w:bidi w:val="0"/>
              <w:rPr>
                <w:sz w:val="24"/>
                <w:szCs w:val="24"/>
              </w:rPr>
            </w:pPr>
          </w:p>
        </w:tc>
      </w:tr>
      <w:tr w:rsidR="00ED5D49" w14:paraId="5195B5EE" w14:textId="77777777" w:rsidTr="00ED5D49">
        <w:tc>
          <w:tcPr>
            <w:tcW w:w="2646" w:type="dxa"/>
          </w:tcPr>
          <w:p w14:paraId="5A6E1D64" w14:textId="77777777" w:rsidR="00ED5D49" w:rsidRPr="00B912E5" w:rsidRDefault="00ED5D49" w:rsidP="00ED5D49">
            <w:pPr>
              <w:bidi w:val="0"/>
              <w:rPr>
                <w:sz w:val="24"/>
                <w:szCs w:val="24"/>
              </w:rPr>
            </w:pPr>
            <w:proofErr w:type="spellStart"/>
            <w:r>
              <w:rPr>
                <w:sz w:val="24"/>
                <w:szCs w:val="24"/>
              </w:rPr>
              <w:t>Pnina</w:t>
            </w:r>
            <w:proofErr w:type="spellEnd"/>
            <w:r>
              <w:rPr>
                <w:sz w:val="24"/>
                <w:szCs w:val="24"/>
              </w:rPr>
              <w:t xml:space="preserve"> </w:t>
            </w:r>
            <w:proofErr w:type="spellStart"/>
            <w:r>
              <w:rPr>
                <w:sz w:val="24"/>
                <w:szCs w:val="24"/>
              </w:rPr>
              <w:t>Efrati</w:t>
            </w:r>
            <w:proofErr w:type="spellEnd"/>
          </w:p>
        </w:tc>
        <w:tc>
          <w:tcPr>
            <w:tcW w:w="2174" w:type="dxa"/>
          </w:tcPr>
          <w:p w14:paraId="4D6A6190" w14:textId="77777777" w:rsidR="00ED5D49" w:rsidRPr="00B912E5" w:rsidRDefault="00ED5D49" w:rsidP="00ED5D49">
            <w:pPr>
              <w:bidi w:val="0"/>
              <w:rPr>
                <w:sz w:val="24"/>
                <w:szCs w:val="24"/>
              </w:rPr>
            </w:pPr>
          </w:p>
        </w:tc>
        <w:tc>
          <w:tcPr>
            <w:tcW w:w="2410" w:type="dxa"/>
          </w:tcPr>
          <w:p w14:paraId="052DC229" w14:textId="77777777" w:rsidR="00ED5D49" w:rsidRPr="00B912E5" w:rsidRDefault="00ED5D49" w:rsidP="00ED5D49">
            <w:pPr>
              <w:bidi w:val="0"/>
              <w:rPr>
                <w:sz w:val="24"/>
                <w:szCs w:val="24"/>
              </w:rPr>
            </w:pPr>
          </w:p>
        </w:tc>
        <w:tc>
          <w:tcPr>
            <w:tcW w:w="2409" w:type="dxa"/>
          </w:tcPr>
          <w:p w14:paraId="477E4123" w14:textId="77777777" w:rsidR="00ED5D49" w:rsidRPr="00B912E5" w:rsidRDefault="00ED5D49" w:rsidP="00ED5D49">
            <w:pPr>
              <w:bidi w:val="0"/>
              <w:rPr>
                <w:sz w:val="24"/>
                <w:szCs w:val="24"/>
              </w:rPr>
            </w:pPr>
          </w:p>
        </w:tc>
      </w:tr>
      <w:tr w:rsidR="00ED5D49" w14:paraId="115973C8" w14:textId="77777777" w:rsidTr="00ED5D49">
        <w:tc>
          <w:tcPr>
            <w:tcW w:w="2646" w:type="dxa"/>
          </w:tcPr>
          <w:p w14:paraId="7771399C" w14:textId="77777777" w:rsidR="00ED5D49" w:rsidRPr="00B912E5" w:rsidRDefault="00ED5D49" w:rsidP="00ED5D49">
            <w:pPr>
              <w:bidi w:val="0"/>
              <w:rPr>
                <w:sz w:val="24"/>
                <w:szCs w:val="24"/>
              </w:rPr>
            </w:pPr>
            <w:proofErr w:type="spellStart"/>
            <w:r>
              <w:rPr>
                <w:sz w:val="24"/>
                <w:szCs w:val="24"/>
              </w:rPr>
              <w:t>Varda</w:t>
            </w:r>
            <w:proofErr w:type="spellEnd"/>
            <w:r>
              <w:rPr>
                <w:sz w:val="24"/>
                <w:szCs w:val="24"/>
              </w:rPr>
              <w:t xml:space="preserve"> </w:t>
            </w:r>
            <w:proofErr w:type="spellStart"/>
            <w:r>
              <w:rPr>
                <w:sz w:val="24"/>
                <w:szCs w:val="24"/>
              </w:rPr>
              <w:t>Botvinik</w:t>
            </w:r>
            <w:proofErr w:type="spellEnd"/>
          </w:p>
        </w:tc>
        <w:tc>
          <w:tcPr>
            <w:tcW w:w="2174" w:type="dxa"/>
          </w:tcPr>
          <w:p w14:paraId="4DBC00D2" w14:textId="77777777" w:rsidR="00ED5D49" w:rsidRPr="00B912E5" w:rsidRDefault="00ED5D49" w:rsidP="00ED5D49">
            <w:pPr>
              <w:bidi w:val="0"/>
              <w:rPr>
                <w:sz w:val="24"/>
                <w:szCs w:val="24"/>
              </w:rPr>
            </w:pPr>
          </w:p>
        </w:tc>
        <w:tc>
          <w:tcPr>
            <w:tcW w:w="2410" w:type="dxa"/>
          </w:tcPr>
          <w:p w14:paraId="4078488A" w14:textId="77777777" w:rsidR="00ED5D49" w:rsidRPr="00B912E5" w:rsidRDefault="00ED5D49" w:rsidP="00ED5D49">
            <w:pPr>
              <w:bidi w:val="0"/>
              <w:rPr>
                <w:sz w:val="24"/>
                <w:szCs w:val="24"/>
              </w:rPr>
            </w:pPr>
          </w:p>
        </w:tc>
        <w:tc>
          <w:tcPr>
            <w:tcW w:w="2409" w:type="dxa"/>
          </w:tcPr>
          <w:p w14:paraId="61839E36" w14:textId="77777777" w:rsidR="00ED5D49" w:rsidRPr="00B912E5" w:rsidRDefault="00ED5D49" w:rsidP="00ED5D49">
            <w:pPr>
              <w:bidi w:val="0"/>
              <w:rPr>
                <w:sz w:val="24"/>
                <w:szCs w:val="24"/>
              </w:rPr>
            </w:pPr>
          </w:p>
        </w:tc>
      </w:tr>
      <w:tr w:rsidR="00ED5D49" w14:paraId="5D085D0E" w14:textId="77777777" w:rsidTr="00ED5D49">
        <w:tc>
          <w:tcPr>
            <w:tcW w:w="2646" w:type="dxa"/>
          </w:tcPr>
          <w:p w14:paraId="2FBB844B" w14:textId="77777777" w:rsidR="00ED5D49" w:rsidRDefault="00ED5D49" w:rsidP="00ED5D49">
            <w:pPr>
              <w:bidi w:val="0"/>
              <w:rPr>
                <w:sz w:val="24"/>
                <w:szCs w:val="24"/>
              </w:rPr>
            </w:pPr>
            <w:proofErr w:type="spellStart"/>
            <w:r>
              <w:rPr>
                <w:sz w:val="24"/>
                <w:szCs w:val="24"/>
              </w:rPr>
              <w:t>Vered</w:t>
            </w:r>
            <w:proofErr w:type="spellEnd"/>
            <w:r>
              <w:rPr>
                <w:sz w:val="24"/>
                <w:szCs w:val="24"/>
              </w:rPr>
              <w:t xml:space="preserve"> </w:t>
            </w:r>
            <w:proofErr w:type="spellStart"/>
            <w:r>
              <w:rPr>
                <w:sz w:val="24"/>
                <w:szCs w:val="24"/>
              </w:rPr>
              <w:t>Dvori</w:t>
            </w:r>
            <w:proofErr w:type="spellEnd"/>
          </w:p>
          <w:p w14:paraId="47CEF368" w14:textId="77777777" w:rsidR="00ED5D49" w:rsidRPr="002A3CE2" w:rsidRDefault="00ED5D49" w:rsidP="00ED5D49">
            <w:pPr>
              <w:bidi w:val="0"/>
              <w:rPr>
                <w:b/>
                <w:bCs/>
                <w:sz w:val="28"/>
                <w:szCs w:val="28"/>
              </w:rPr>
            </w:pPr>
            <w:r>
              <w:rPr>
                <w:sz w:val="24"/>
                <w:szCs w:val="24"/>
              </w:rPr>
              <w:t xml:space="preserve">Jennifer </w:t>
            </w:r>
            <w:proofErr w:type="spellStart"/>
            <w:r>
              <w:rPr>
                <w:sz w:val="24"/>
                <w:szCs w:val="24"/>
              </w:rPr>
              <w:t>Gotliv</w:t>
            </w:r>
            <w:proofErr w:type="spellEnd"/>
          </w:p>
        </w:tc>
        <w:tc>
          <w:tcPr>
            <w:tcW w:w="2174" w:type="dxa"/>
          </w:tcPr>
          <w:p w14:paraId="695CC587" w14:textId="77777777" w:rsidR="00ED5D49" w:rsidRPr="00B912E5" w:rsidRDefault="00ED5D49" w:rsidP="00ED5D49">
            <w:pPr>
              <w:bidi w:val="0"/>
              <w:rPr>
                <w:sz w:val="24"/>
                <w:szCs w:val="24"/>
              </w:rPr>
            </w:pPr>
          </w:p>
        </w:tc>
        <w:tc>
          <w:tcPr>
            <w:tcW w:w="2410" w:type="dxa"/>
          </w:tcPr>
          <w:p w14:paraId="2712C9B3" w14:textId="77777777" w:rsidR="00ED5D49" w:rsidRPr="00B912E5" w:rsidRDefault="00ED5D49" w:rsidP="00ED5D49">
            <w:pPr>
              <w:bidi w:val="0"/>
              <w:rPr>
                <w:sz w:val="24"/>
                <w:szCs w:val="24"/>
              </w:rPr>
            </w:pPr>
          </w:p>
        </w:tc>
        <w:tc>
          <w:tcPr>
            <w:tcW w:w="2409" w:type="dxa"/>
          </w:tcPr>
          <w:p w14:paraId="16D0A2F5" w14:textId="77777777" w:rsidR="00ED5D49" w:rsidRPr="00B912E5" w:rsidRDefault="00ED5D49" w:rsidP="00ED5D49">
            <w:pPr>
              <w:bidi w:val="0"/>
              <w:rPr>
                <w:sz w:val="24"/>
                <w:szCs w:val="24"/>
              </w:rPr>
            </w:pPr>
          </w:p>
        </w:tc>
      </w:tr>
    </w:tbl>
    <w:p w14:paraId="24E6C9F0" w14:textId="77777777" w:rsidR="00ED5D49" w:rsidRDefault="00ED5D49" w:rsidP="00ED5D49">
      <w:pPr>
        <w:bidi w:val="0"/>
        <w:spacing w:after="0"/>
        <w:rPr>
          <w:b/>
          <w:bCs/>
          <w:sz w:val="28"/>
          <w:szCs w:val="28"/>
        </w:rPr>
      </w:pPr>
    </w:p>
    <w:p w14:paraId="44DDCC96" w14:textId="77777777" w:rsidR="00ED5D49" w:rsidRDefault="00ED5D49" w:rsidP="00ED5D49">
      <w:pPr>
        <w:bidi w:val="0"/>
        <w:spacing w:after="0"/>
        <w:rPr>
          <w:b/>
          <w:bCs/>
          <w:sz w:val="28"/>
          <w:szCs w:val="28"/>
        </w:rPr>
      </w:pPr>
    </w:p>
    <w:p w14:paraId="0BFE6C83" w14:textId="77777777" w:rsidR="00ED5D49" w:rsidRDefault="00ED5D49" w:rsidP="00ED5D49">
      <w:pPr>
        <w:bidi w:val="0"/>
        <w:spacing w:after="0"/>
        <w:rPr>
          <w:b/>
          <w:bCs/>
          <w:sz w:val="28"/>
          <w:szCs w:val="28"/>
        </w:rPr>
      </w:pPr>
    </w:p>
    <w:p w14:paraId="3A95A526" w14:textId="77777777" w:rsidR="00ED5D49" w:rsidRDefault="00ED5D49" w:rsidP="00ED5D49">
      <w:pPr>
        <w:bidi w:val="0"/>
        <w:spacing w:after="0"/>
        <w:ind w:left="-284"/>
        <w:rPr>
          <w:b/>
          <w:bCs/>
          <w:sz w:val="28"/>
          <w:szCs w:val="28"/>
        </w:rPr>
      </w:pPr>
      <w:r>
        <w:rPr>
          <w:b/>
          <w:bCs/>
          <w:sz w:val="28"/>
          <w:szCs w:val="28"/>
        </w:rPr>
        <w:t>School of Electrical Engineering</w:t>
      </w:r>
    </w:p>
    <w:p w14:paraId="19ED6831" w14:textId="77777777" w:rsidR="00ED5D49" w:rsidRDefault="00ED5D49" w:rsidP="00ED5D49">
      <w:pPr>
        <w:bidi w:val="0"/>
        <w:spacing w:after="0"/>
        <w:rPr>
          <w:b/>
          <w:bCs/>
          <w:sz w:val="28"/>
          <w:szCs w:val="28"/>
        </w:rPr>
      </w:pPr>
    </w:p>
    <w:tbl>
      <w:tblPr>
        <w:tblStyle w:val="TableGrid"/>
        <w:tblW w:w="935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2074"/>
        <w:gridCol w:w="2226"/>
        <w:gridCol w:w="2552"/>
      </w:tblGrid>
      <w:tr w:rsidR="00ED5D49" w14:paraId="77AAE9EE" w14:textId="77777777" w:rsidTr="00ED5D49">
        <w:tc>
          <w:tcPr>
            <w:tcW w:w="2505" w:type="dxa"/>
          </w:tcPr>
          <w:p w14:paraId="43C2DAEB" w14:textId="77777777" w:rsidR="00ED5D49" w:rsidRPr="002A3CE2" w:rsidRDefault="00ED5D49" w:rsidP="00ED5D49">
            <w:pPr>
              <w:bidi w:val="0"/>
              <w:rPr>
                <w:b/>
                <w:bCs/>
                <w:sz w:val="24"/>
                <w:szCs w:val="24"/>
              </w:rPr>
            </w:pPr>
            <w:r>
              <w:rPr>
                <w:b/>
                <w:bCs/>
                <w:sz w:val="24"/>
                <w:szCs w:val="24"/>
              </w:rPr>
              <w:t>School Management</w:t>
            </w:r>
          </w:p>
        </w:tc>
        <w:tc>
          <w:tcPr>
            <w:tcW w:w="2074" w:type="dxa"/>
          </w:tcPr>
          <w:p w14:paraId="25554F47" w14:textId="77777777" w:rsidR="00ED5D49" w:rsidRPr="002A3CE2" w:rsidRDefault="00ED5D49" w:rsidP="00ED5D49">
            <w:pPr>
              <w:bidi w:val="0"/>
              <w:rPr>
                <w:b/>
                <w:bCs/>
                <w:sz w:val="24"/>
                <w:szCs w:val="24"/>
              </w:rPr>
            </w:pPr>
            <w:r>
              <w:rPr>
                <w:b/>
                <w:bCs/>
                <w:sz w:val="24"/>
                <w:szCs w:val="24"/>
              </w:rPr>
              <w:t>BSc Committee (School level)</w:t>
            </w:r>
          </w:p>
        </w:tc>
        <w:tc>
          <w:tcPr>
            <w:tcW w:w="2226" w:type="dxa"/>
          </w:tcPr>
          <w:p w14:paraId="54CF0B77" w14:textId="77777777" w:rsidR="00ED5D49" w:rsidRDefault="00ED5D49" w:rsidP="00ED5D49">
            <w:pPr>
              <w:bidi w:val="0"/>
              <w:rPr>
                <w:b/>
                <w:bCs/>
                <w:sz w:val="24"/>
                <w:szCs w:val="24"/>
              </w:rPr>
            </w:pPr>
            <w:r>
              <w:rPr>
                <w:b/>
                <w:bCs/>
                <w:sz w:val="24"/>
                <w:szCs w:val="24"/>
              </w:rPr>
              <w:t>MSc Committee</w:t>
            </w:r>
          </w:p>
          <w:p w14:paraId="25F7C8AC" w14:textId="77777777" w:rsidR="00ED5D49" w:rsidRPr="002A3CE2" w:rsidRDefault="00ED5D49" w:rsidP="00ED5D49">
            <w:pPr>
              <w:bidi w:val="0"/>
              <w:rPr>
                <w:b/>
                <w:bCs/>
                <w:sz w:val="24"/>
                <w:szCs w:val="24"/>
              </w:rPr>
            </w:pPr>
            <w:r>
              <w:rPr>
                <w:b/>
                <w:bCs/>
                <w:sz w:val="24"/>
                <w:szCs w:val="24"/>
              </w:rPr>
              <w:t>(School level)</w:t>
            </w:r>
          </w:p>
        </w:tc>
        <w:tc>
          <w:tcPr>
            <w:tcW w:w="2552" w:type="dxa"/>
          </w:tcPr>
          <w:p w14:paraId="2DDA2C4D" w14:textId="77777777" w:rsidR="00ED5D49" w:rsidRDefault="00ED5D49" w:rsidP="00ED5D49">
            <w:pPr>
              <w:bidi w:val="0"/>
              <w:rPr>
                <w:b/>
                <w:bCs/>
                <w:sz w:val="24"/>
                <w:szCs w:val="24"/>
              </w:rPr>
            </w:pPr>
            <w:r>
              <w:rPr>
                <w:b/>
                <w:bCs/>
                <w:sz w:val="24"/>
                <w:szCs w:val="24"/>
              </w:rPr>
              <w:t>PhD Committee</w:t>
            </w:r>
          </w:p>
          <w:p w14:paraId="25E25A32" w14:textId="77777777" w:rsidR="00ED5D49" w:rsidRPr="002A3CE2" w:rsidRDefault="00ED5D49" w:rsidP="00ED5D49">
            <w:pPr>
              <w:bidi w:val="0"/>
              <w:rPr>
                <w:b/>
                <w:bCs/>
                <w:sz w:val="24"/>
                <w:szCs w:val="24"/>
              </w:rPr>
            </w:pPr>
            <w:r>
              <w:rPr>
                <w:b/>
                <w:bCs/>
                <w:sz w:val="24"/>
                <w:szCs w:val="24"/>
              </w:rPr>
              <w:t>(School level)</w:t>
            </w:r>
          </w:p>
        </w:tc>
      </w:tr>
      <w:tr w:rsidR="00ED5D49" w14:paraId="39A22245" w14:textId="77777777" w:rsidTr="00ED5D49">
        <w:tc>
          <w:tcPr>
            <w:tcW w:w="2505" w:type="dxa"/>
          </w:tcPr>
          <w:p w14:paraId="72DD5162" w14:textId="77777777" w:rsidR="00ED5D49" w:rsidRPr="002A3CE2" w:rsidRDefault="00ED5D49" w:rsidP="00ED5D49">
            <w:pPr>
              <w:bidi w:val="0"/>
              <w:rPr>
                <w:sz w:val="24"/>
                <w:szCs w:val="24"/>
              </w:rPr>
            </w:pPr>
            <w:r>
              <w:rPr>
                <w:sz w:val="24"/>
                <w:szCs w:val="24"/>
              </w:rPr>
              <w:t xml:space="preserve">Prof. Mark </w:t>
            </w:r>
            <w:proofErr w:type="spellStart"/>
            <w:r>
              <w:rPr>
                <w:sz w:val="24"/>
                <w:szCs w:val="24"/>
              </w:rPr>
              <w:t>Shtaif</w:t>
            </w:r>
            <w:proofErr w:type="spellEnd"/>
            <w:r>
              <w:rPr>
                <w:sz w:val="24"/>
                <w:szCs w:val="24"/>
              </w:rPr>
              <w:t xml:space="preserve"> – Chair</w:t>
            </w:r>
          </w:p>
        </w:tc>
        <w:tc>
          <w:tcPr>
            <w:tcW w:w="2074" w:type="dxa"/>
          </w:tcPr>
          <w:p w14:paraId="2F881B9B" w14:textId="77777777" w:rsidR="00ED5D49" w:rsidRPr="002A3CE2" w:rsidRDefault="00ED5D49" w:rsidP="00ED5D49">
            <w:pPr>
              <w:bidi w:val="0"/>
              <w:rPr>
                <w:sz w:val="24"/>
                <w:szCs w:val="24"/>
              </w:rPr>
            </w:pPr>
            <w:r>
              <w:rPr>
                <w:sz w:val="24"/>
                <w:szCs w:val="24"/>
              </w:rPr>
              <w:t xml:space="preserve">Prof. Avishay </w:t>
            </w:r>
            <w:proofErr w:type="spellStart"/>
            <w:r>
              <w:rPr>
                <w:sz w:val="24"/>
                <w:szCs w:val="24"/>
              </w:rPr>
              <w:t>Eyal</w:t>
            </w:r>
            <w:proofErr w:type="spellEnd"/>
            <w:r>
              <w:rPr>
                <w:sz w:val="24"/>
                <w:szCs w:val="24"/>
              </w:rPr>
              <w:t xml:space="preserve"> – Chair</w:t>
            </w:r>
          </w:p>
        </w:tc>
        <w:tc>
          <w:tcPr>
            <w:tcW w:w="2226" w:type="dxa"/>
          </w:tcPr>
          <w:p w14:paraId="1397DEA8" w14:textId="77777777" w:rsidR="00ED5D49" w:rsidRPr="002A3CE2" w:rsidRDefault="00ED5D49" w:rsidP="00ED5D49">
            <w:pPr>
              <w:bidi w:val="0"/>
              <w:rPr>
                <w:sz w:val="24"/>
                <w:szCs w:val="24"/>
              </w:rPr>
            </w:pPr>
            <w:r>
              <w:rPr>
                <w:sz w:val="24"/>
                <w:szCs w:val="24"/>
              </w:rPr>
              <w:t xml:space="preserve">Prof. Tal </w:t>
            </w:r>
            <w:proofErr w:type="spellStart"/>
            <w:r>
              <w:rPr>
                <w:sz w:val="24"/>
                <w:szCs w:val="24"/>
              </w:rPr>
              <w:t>Ellenbogen</w:t>
            </w:r>
            <w:proofErr w:type="spellEnd"/>
            <w:r>
              <w:rPr>
                <w:sz w:val="24"/>
                <w:szCs w:val="24"/>
              </w:rPr>
              <w:t xml:space="preserve"> – Chair</w:t>
            </w:r>
          </w:p>
        </w:tc>
        <w:tc>
          <w:tcPr>
            <w:tcW w:w="2552" w:type="dxa"/>
          </w:tcPr>
          <w:p w14:paraId="4445823C" w14:textId="77777777" w:rsidR="00ED5D49" w:rsidRPr="002A3CE2" w:rsidRDefault="00ED5D49" w:rsidP="00ED5D49">
            <w:pPr>
              <w:bidi w:val="0"/>
              <w:rPr>
                <w:sz w:val="24"/>
                <w:szCs w:val="24"/>
              </w:rPr>
            </w:pPr>
            <w:r>
              <w:rPr>
                <w:sz w:val="24"/>
                <w:szCs w:val="24"/>
              </w:rPr>
              <w:t xml:space="preserve">Prof. Boaz </w:t>
            </w:r>
            <w:proofErr w:type="spellStart"/>
            <w:r>
              <w:rPr>
                <w:sz w:val="24"/>
                <w:szCs w:val="24"/>
              </w:rPr>
              <w:t>Patt</w:t>
            </w:r>
            <w:proofErr w:type="spellEnd"/>
            <w:r>
              <w:rPr>
                <w:sz w:val="24"/>
                <w:szCs w:val="24"/>
              </w:rPr>
              <w:t>-Shamir - Chair</w:t>
            </w:r>
          </w:p>
        </w:tc>
      </w:tr>
      <w:tr w:rsidR="00ED5D49" w14:paraId="65D20223" w14:textId="77777777" w:rsidTr="00ED5D49">
        <w:tc>
          <w:tcPr>
            <w:tcW w:w="2505" w:type="dxa"/>
          </w:tcPr>
          <w:p w14:paraId="1C098F2E" w14:textId="77777777" w:rsidR="00ED5D49" w:rsidRPr="002A3CE2" w:rsidRDefault="00ED5D49" w:rsidP="00ED5D49">
            <w:pPr>
              <w:bidi w:val="0"/>
              <w:rPr>
                <w:sz w:val="24"/>
                <w:szCs w:val="24"/>
              </w:rPr>
            </w:pPr>
            <w:r>
              <w:rPr>
                <w:sz w:val="24"/>
                <w:szCs w:val="24"/>
              </w:rPr>
              <w:t xml:space="preserve">Prof. Avishay </w:t>
            </w:r>
            <w:proofErr w:type="spellStart"/>
            <w:r>
              <w:rPr>
                <w:sz w:val="24"/>
                <w:szCs w:val="24"/>
              </w:rPr>
              <w:t>Eyal</w:t>
            </w:r>
            <w:proofErr w:type="spellEnd"/>
          </w:p>
        </w:tc>
        <w:tc>
          <w:tcPr>
            <w:tcW w:w="2074" w:type="dxa"/>
          </w:tcPr>
          <w:p w14:paraId="35C69095" w14:textId="77777777" w:rsidR="00ED5D49" w:rsidRPr="002A3CE2" w:rsidRDefault="00ED5D49" w:rsidP="00ED5D49">
            <w:pPr>
              <w:bidi w:val="0"/>
              <w:rPr>
                <w:sz w:val="24"/>
                <w:szCs w:val="24"/>
              </w:rPr>
            </w:pPr>
            <w:r>
              <w:rPr>
                <w:sz w:val="24"/>
                <w:szCs w:val="24"/>
              </w:rPr>
              <w:t>Prof. Guy Even</w:t>
            </w:r>
          </w:p>
        </w:tc>
        <w:tc>
          <w:tcPr>
            <w:tcW w:w="2226" w:type="dxa"/>
          </w:tcPr>
          <w:p w14:paraId="1DA578CD" w14:textId="77777777" w:rsidR="00ED5D49" w:rsidRPr="002A3CE2" w:rsidRDefault="00ED5D49" w:rsidP="00ED5D49">
            <w:pPr>
              <w:bidi w:val="0"/>
              <w:rPr>
                <w:sz w:val="24"/>
                <w:szCs w:val="24"/>
              </w:rPr>
            </w:pPr>
            <w:r>
              <w:rPr>
                <w:sz w:val="24"/>
                <w:szCs w:val="24"/>
              </w:rPr>
              <w:t>Prof. Guy Even</w:t>
            </w:r>
          </w:p>
        </w:tc>
        <w:tc>
          <w:tcPr>
            <w:tcW w:w="2552" w:type="dxa"/>
          </w:tcPr>
          <w:p w14:paraId="70180DB0" w14:textId="77777777" w:rsidR="00ED5D49" w:rsidRPr="002A3CE2" w:rsidRDefault="00ED5D49" w:rsidP="00ED5D49">
            <w:pPr>
              <w:bidi w:val="0"/>
              <w:rPr>
                <w:sz w:val="24"/>
                <w:szCs w:val="24"/>
              </w:rPr>
            </w:pPr>
            <w:r>
              <w:rPr>
                <w:sz w:val="24"/>
                <w:szCs w:val="24"/>
              </w:rPr>
              <w:t xml:space="preserve">Prof. Benny </w:t>
            </w:r>
            <w:proofErr w:type="spellStart"/>
            <w:r>
              <w:rPr>
                <w:sz w:val="24"/>
                <w:szCs w:val="24"/>
              </w:rPr>
              <w:t>Applebaum</w:t>
            </w:r>
            <w:proofErr w:type="spellEnd"/>
          </w:p>
        </w:tc>
      </w:tr>
      <w:tr w:rsidR="00ED5D49" w14:paraId="53296F0E" w14:textId="77777777" w:rsidTr="00ED5D49">
        <w:tc>
          <w:tcPr>
            <w:tcW w:w="2505" w:type="dxa"/>
          </w:tcPr>
          <w:p w14:paraId="44A8D374" w14:textId="77777777" w:rsidR="00ED5D49" w:rsidRPr="002A3CE2" w:rsidRDefault="00ED5D49" w:rsidP="00ED5D49">
            <w:pPr>
              <w:bidi w:val="0"/>
              <w:rPr>
                <w:sz w:val="24"/>
                <w:szCs w:val="24"/>
              </w:rPr>
            </w:pPr>
            <w:r>
              <w:rPr>
                <w:sz w:val="24"/>
                <w:szCs w:val="24"/>
              </w:rPr>
              <w:t xml:space="preserve">Prof. Tal </w:t>
            </w:r>
            <w:proofErr w:type="spellStart"/>
            <w:r>
              <w:rPr>
                <w:sz w:val="24"/>
                <w:szCs w:val="24"/>
              </w:rPr>
              <w:t>Ellenbogen</w:t>
            </w:r>
            <w:proofErr w:type="spellEnd"/>
          </w:p>
        </w:tc>
        <w:tc>
          <w:tcPr>
            <w:tcW w:w="2074" w:type="dxa"/>
          </w:tcPr>
          <w:p w14:paraId="1BC4E1B5" w14:textId="77777777" w:rsidR="00ED5D49" w:rsidRPr="002A3CE2" w:rsidRDefault="00ED5D49" w:rsidP="00ED5D49">
            <w:pPr>
              <w:bidi w:val="0"/>
              <w:rPr>
                <w:sz w:val="24"/>
                <w:szCs w:val="24"/>
              </w:rPr>
            </w:pPr>
            <w:r>
              <w:rPr>
                <w:sz w:val="24"/>
                <w:szCs w:val="24"/>
              </w:rPr>
              <w:t xml:space="preserve">Dr. </w:t>
            </w:r>
            <w:proofErr w:type="spellStart"/>
            <w:r>
              <w:rPr>
                <w:sz w:val="24"/>
                <w:szCs w:val="24"/>
              </w:rPr>
              <w:t>Zachi</w:t>
            </w:r>
            <w:proofErr w:type="spellEnd"/>
            <w:r>
              <w:rPr>
                <w:sz w:val="24"/>
                <w:szCs w:val="24"/>
              </w:rPr>
              <w:t xml:space="preserve"> </w:t>
            </w:r>
            <w:proofErr w:type="spellStart"/>
            <w:r>
              <w:rPr>
                <w:sz w:val="24"/>
                <w:szCs w:val="24"/>
              </w:rPr>
              <w:t>Tamo</w:t>
            </w:r>
            <w:proofErr w:type="spellEnd"/>
          </w:p>
        </w:tc>
        <w:tc>
          <w:tcPr>
            <w:tcW w:w="2226" w:type="dxa"/>
          </w:tcPr>
          <w:p w14:paraId="6B13AB0D" w14:textId="77777777" w:rsidR="00ED5D49" w:rsidRPr="002A3CE2" w:rsidRDefault="00ED5D49" w:rsidP="00ED5D49">
            <w:pPr>
              <w:bidi w:val="0"/>
              <w:rPr>
                <w:sz w:val="24"/>
                <w:szCs w:val="24"/>
              </w:rPr>
            </w:pPr>
            <w:r>
              <w:rPr>
                <w:sz w:val="24"/>
                <w:szCs w:val="24"/>
              </w:rPr>
              <w:t xml:space="preserve">Dr. Pavel </w:t>
            </w:r>
            <w:proofErr w:type="spellStart"/>
            <w:r>
              <w:rPr>
                <w:sz w:val="24"/>
                <w:szCs w:val="24"/>
              </w:rPr>
              <w:t>Ginzburg</w:t>
            </w:r>
            <w:proofErr w:type="spellEnd"/>
          </w:p>
        </w:tc>
        <w:tc>
          <w:tcPr>
            <w:tcW w:w="2552" w:type="dxa"/>
          </w:tcPr>
          <w:p w14:paraId="6C960ACE" w14:textId="77777777" w:rsidR="00ED5D49" w:rsidRPr="002A3CE2" w:rsidRDefault="00ED5D49" w:rsidP="00ED5D49">
            <w:pPr>
              <w:bidi w:val="0"/>
              <w:rPr>
                <w:sz w:val="24"/>
                <w:szCs w:val="24"/>
              </w:rPr>
            </w:pPr>
            <w:r>
              <w:rPr>
                <w:sz w:val="24"/>
                <w:szCs w:val="24"/>
              </w:rPr>
              <w:t xml:space="preserve">Prof. </w:t>
            </w:r>
            <w:proofErr w:type="spellStart"/>
            <w:r>
              <w:rPr>
                <w:sz w:val="24"/>
                <w:szCs w:val="24"/>
              </w:rPr>
              <w:t>Yosi</w:t>
            </w:r>
            <w:proofErr w:type="spellEnd"/>
            <w:r>
              <w:rPr>
                <w:sz w:val="24"/>
                <w:szCs w:val="24"/>
              </w:rPr>
              <w:t xml:space="preserve"> </w:t>
            </w:r>
            <w:proofErr w:type="spellStart"/>
            <w:r>
              <w:rPr>
                <w:sz w:val="24"/>
                <w:szCs w:val="24"/>
              </w:rPr>
              <w:t>Shacham</w:t>
            </w:r>
            <w:proofErr w:type="spellEnd"/>
          </w:p>
        </w:tc>
      </w:tr>
      <w:tr w:rsidR="00ED5D49" w14:paraId="17A6B4DF" w14:textId="77777777" w:rsidTr="00ED5D49">
        <w:tc>
          <w:tcPr>
            <w:tcW w:w="2505" w:type="dxa"/>
          </w:tcPr>
          <w:p w14:paraId="77964D6A" w14:textId="77777777" w:rsidR="00ED5D49" w:rsidRPr="002A3CE2" w:rsidRDefault="00ED5D49" w:rsidP="00ED5D49">
            <w:pPr>
              <w:bidi w:val="0"/>
              <w:rPr>
                <w:sz w:val="24"/>
                <w:szCs w:val="24"/>
              </w:rPr>
            </w:pPr>
            <w:r>
              <w:rPr>
                <w:sz w:val="24"/>
                <w:szCs w:val="24"/>
              </w:rPr>
              <w:t xml:space="preserve">Prof. Michael </w:t>
            </w:r>
            <w:proofErr w:type="spellStart"/>
            <w:r>
              <w:rPr>
                <w:sz w:val="24"/>
                <w:szCs w:val="24"/>
              </w:rPr>
              <w:t>Margaliot</w:t>
            </w:r>
            <w:proofErr w:type="spellEnd"/>
          </w:p>
        </w:tc>
        <w:tc>
          <w:tcPr>
            <w:tcW w:w="2074" w:type="dxa"/>
          </w:tcPr>
          <w:p w14:paraId="5C24D9D6" w14:textId="77777777" w:rsidR="00ED5D49" w:rsidRPr="002A3CE2" w:rsidRDefault="00ED5D49" w:rsidP="00ED5D49">
            <w:pPr>
              <w:bidi w:val="0"/>
              <w:rPr>
                <w:sz w:val="24"/>
                <w:szCs w:val="24"/>
              </w:rPr>
            </w:pPr>
            <w:r>
              <w:rPr>
                <w:sz w:val="24"/>
                <w:szCs w:val="24"/>
              </w:rPr>
              <w:t xml:space="preserve">Dr. Amir </w:t>
            </w:r>
            <w:proofErr w:type="spellStart"/>
            <w:r>
              <w:rPr>
                <w:sz w:val="24"/>
                <w:szCs w:val="24"/>
              </w:rPr>
              <w:t>Natan</w:t>
            </w:r>
            <w:proofErr w:type="spellEnd"/>
          </w:p>
        </w:tc>
        <w:tc>
          <w:tcPr>
            <w:tcW w:w="2226" w:type="dxa"/>
          </w:tcPr>
          <w:p w14:paraId="0CC5CA2D" w14:textId="77777777" w:rsidR="00ED5D49" w:rsidRPr="002A3CE2" w:rsidRDefault="00ED5D49" w:rsidP="00ED5D49">
            <w:pPr>
              <w:bidi w:val="0"/>
              <w:rPr>
                <w:sz w:val="24"/>
                <w:szCs w:val="24"/>
              </w:rPr>
            </w:pPr>
            <w:r>
              <w:rPr>
                <w:sz w:val="24"/>
                <w:szCs w:val="24"/>
              </w:rPr>
              <w:t xml:space="preserve">Prof. Mark </w:t>
            </w:r>
            <w:proofErr w:type="spellStart"/>
            <w:r>
              <w:rPr>
                <w:sz w:val="24"/>
                <w:szCs w:val="24"/>
              </w:rPr>
              <w:t>Shtaif</w:t>
            </w:r>
            <w:proofErr w:type="spellEnd"/>
          </w:p>
        </w:tc>
        <w:tc>
          <w:tcPr>
            <w:tcW w:w="2552" w:type="dxa"/>
          </w:tcPr>
          <w:p w14:paraId="1AE9D540" w14:textId="77777777" w:rsidR="00ED5D49" w:rsidRPr="002A3CE2" w:rsidRDefault="00ED5D49" w:rsidP="00ED5D49">
            <w:pPr>
              <w:bidi w:val="0"/>
              <w:rPr>
                <w:sz w:val="24"/>
                <w:szCs w:val="24"/>
              </w:rPr>
            </w:pPr>
            <w:r>
              <w:rPr>
                <w:sz w:val="24"/>
                <w:szCs w:val="24"/>
              </w:rPr>
              <w:t xml:space="preserve">Prof. Mark </w:t>
            </w:r>
            <w:proofErr w:type="spellStart"/>
            <w:r>
              <w:rPr>
                <w:sz w:val="24"/>
                <w:szCs w:val="24"/>
              </w:rPr>
              <w:t>Shtaif</w:t>
            </w:r>
            <w:proofErr w:type="spellEnd"/>
          </w:p>
        </w:tc>
      </w:tr>
      <w:tr w:rsidR="00ED5D49" w14:paraId="0A33D4AE" w14:textId="77777777" w:rsidTr="00ED5D49">
        <w:tc>
          <w:tcPr>
            <w:tcW w:w="2505" w:type="dxa"/>
          </w:tcPr>
          <w:p w14:paraId="71758076" w14:textId="77777777" w:rsidR="00ED5D49" w:rsidRPr="002A3CE2" w:rsidRDefault="00ED5D49" w:rsidP="00ED5D49">
            <w:pPr>
              <w:bidi w:val="0"/>
              <w:rPr>
                <w:sz w:val="24"/>
                <w:szCs w:val="24"/>
              </w:rPr>
            </w:pPr>
            <w:r>
              <w:rPr>
                <w:sz w:val="24"/>
                <w:szCs w:val="24"/>
              </w:rPr>
              <w:t xml:space="preserve">Prof. Boaz </w:t>
            </w:r>
            <w:proofErr w:type="spellStart"/>
            <w:r>
              <w:rPr>
                <w:sz w:val="24"/>
                <w:szCs w:val="24"/>
              </w:rPr>
              <w:t>Patt</w:t>
            </w:r>
            <w:proofErr w:type="spellEnd"/>
            <w:r>
              <w:rPr>
                <w:sz w:val="24"/>
                <w:szCs w:val="24"/>
              </w:rPr>
              <w:t>-Shamir</w:t>
            </w:r>
          </w:p>
        </w:tc>
        <w:tc>
          <w:tcPr>
            <w:tcW w:w="2074" w:type="dxa"/>
          </w:tcPr>
          <w:p w14:paraId="43CE2A93" w14:textId="77777777" w:rsidR="00ED5D49" w:rsidRPr="002A3CE2" w:rsidRDefault="00ED5D49" w:rsidP="00ED5D49">
            <w:pPr>
              <w:bidi w:val="0"/>
              <w:rPr>
                <w:sz w:val="24"/>
                <w:szCs w:val="24"/>
              </w:rPr>
            </w:pPr>
            <w:r>
              <w:rPr>
                <w:sz w:val="24"/>
                <w:szCs w:val="24"/>
              </w:rPr>
              <w:t xml:space="preserve">Dr. </w:t>
            </w:r>
            <w:proofErr w:type="spellStart"/>
            <w:r>
              <w:rPr>
                <w:sz w:val="24"/>
                <w:szCs w:val="24"/>
              </w:rPr>
              <w:t>Ofer</w:t>
            </w:r>
            <w:proofErr w:type="spellEnd"/>
            <w:r>
              <w:rPr>
                <w:sz w:val="24"/>
                <w:szCs w:val="24"/>
              </w:rPr>
              <w:t xml:space="preserve"> </w:t>
            </w:r>
            <w:proofErr w:type="spellStart"/>
            <w:r>
              <w:rPr>
                <w:sz w:val="24"/>
                <w:szCs w:val="24"/>
              </w:rPr>
              <w:t>Amrani</w:t>
            </w:r>
            <w:proofErr w:type="spellEnd"/>
          </w:p>
        </w:tc>
        <w:tc>
          <w:tcPr>
            <w:tcW w:w="2226" w:type="dxa"/>
          </w:tcPr>
          <w:p w14:paraId="57441F0B" w14:textId="77777777" w:rsidR="00ED5D49" w:rsidRPr="002A3CE2" w:rsidRDefault="00ED5D49" w:rsidP="00ED5D49">
            <w:pPr>
              <w:bidi w:val="0"/>
              <w:rPr>
                <w:sz w:val="24"/>
                <w:szCs w:val="24"/>
              </w:rPr>
            </w:pPr>
          </w:p>
        </w:tc>
        <w:tc>
          <w:tcPr>
            <w:tcW w:w="2552" w:type="dxa"/>
          </w:tcPr>
          <w:p w14:paraId="6B67DA6F" w14:textId="77777777" w:rsidR="00ED5D49" w:rsidRPr="002A3CE2" w:rsidRDefault="00ED5D49" w:rsidP="00ED5D49">
            <w:pPr>
              <w:bidi w:val="0"/>
              <w:rPr>
                <w:sz w:val="24"/>
                <w:szCs w:val="24"/>
              </w:rPr>
            </w:pPr>
          </w:p>
        </w:tc>
      </w:tr>
      <w:tr w:rsidR="00ED5D49" w14:paraId="3353735B" w14:textId="77777777" w:rsidTr="00ED5D49">
        <w:tc>
          <w:tcPr>
            <w:tcW w:w="2505" w:type="dxa"/>
          </w:tcPr>
          <w:p w14:paraId="0172D089" w14:textId="77777777" w:rsidR="00ED5D49" w:rsidRPr="002A3CE2" w:rsidRDefault="00ED5D49" w:rsidP="00ED5D49">
            <w:pPr>
              <w:bidi w:val="0"/>
              <w:rPr>
                <w:sz w:val="24"/>
                <w:szCs w:val="24"/>
              </w:rPr>
            </w:pPr>
            <w:r>
              <w:rPr>
                <w:sz w:val="24"/>
                <w:szCs w:val="24"/>
              </w:rPr>
              <w:t xml:space="preserve">Prof. Jacob </w:t>
            </w:r>
            <w:proofErr w:type="spellStart"/>
            <w:r>
              <w:rPr>
                <w:sz w:val="24"/>
                <w:szCs w:val="24"/>
              </w:rPr>
              <w:t>Scheur</w:t>
            </w:r>
            <w:proofErr w:type="spellEnd"/>
          </w:p>
        </w:tc>
        <w:tc>
          <w:tcPr>
            <w:tcW w:w="2074" w:type="dxa"/>
          </w:tcPr>
          <w:p w14:paraId="2CB6C986" w14:textId="77777777" w:rsidR="00ED5D49" w:rsidRPr="002A3CE2" w:rsidRDefault="00ED5D49" w:rsidP="00ED5D49">
            <w:pPr>
              <w:bidi w:val="0"/>
              <w:rPr>
                <w:sz w:val="24"/>
                <w:szCs w:val="24"/>
              </w:rPr>
            </w:pPr>
            <w:r>
              <w:rPr>
                <w:sz w:val="24"/>
                <w:szCs w:val="24"/>
              </w:rPr>
              <w:t xml:space="preserve">Prof. </w:t>
            </w:r>
            <w:proofErr w:type="spellStart"/>
            <w:r>
              <w:rPr>
                <w:sz w:val="24"/>
                <w:szCs w:val="24"/>
              </w:rPr>
              <w:t>Arie</w:t>
            </w:r>
            <w:proofErr w:type="spellEnd"/>
            <w:r>
              <w:rPr>
                <w:sz w:val="24"/>
                <w:szCs w:val="24"/>
              </w:rPr>
              <w:t xml:space="preserve"> </w:t>
            </w:r>
            <w:proofErr w:type="spellStart"/>
            <w:r>
              <w:rPr>
                <w:sz w:val="24"/>
                <w:szCs w:val="24"/>
              </w:rPr>
              <w:t>Ruzin</w:t>
            </w:r>
            <w:proofErr w:type="spellEnd"/>
          </w:p>
        </w:tc>
        <w:tc>
          <w:tcPr>
            <w:tcW w:w="2226" w:type="dxa"/>
          </w:tcPr>
          <w:p w14:paraId="7B5DE488" w14:textId="77777777" w:rsidR="00ED5D49" w:rsidRPr="002A3CE2" w:rsidRDefault="00ED5D49" w:rsidP="00ED5D49">
            <w:pPr>
              <w:bidi w:val="0"/>
              <w:rPr>
                <w:sz w:val="24"/>
                <w:szCs w:val="24"/>
              </w:rPr>
            </w:pPr>
          </w:p>
        </w:tc>
        <w:tc>
          <w:tcPr>
            <w:tcW w:w="2552" w:type="dxa"/>
          </w:tcPr>
          <w:p w14:paraId="5C152C5B" w14:textId="77777777" w:rsidR="00ED5D49" w:rsidRPr="002A3CE2" w:rsidRDefault="00ED5D49" w:rsidP="00ED5D49">
            <w:pPr>
              <w:bidi w:val="0"/>
              <w:rPr>
                <w:sz w:val="24"/>
                <w:szCs w:val="24"/>
              </w:rPr>
            </w:pPr>
          </w:p>
        </w:tc>
      </w:tr>
      <w:tr w:rsidR="00ED5D49" w14:paraId="533072DB" w14:textId="77777777" w:rsidTr="00ED5D49">
        <w:tc>
          <w:tcPr>
            <w:tcW w:w="2505" w:type="dxa"/>
          </w:tcPr>
          <w:p w14:paraId="237D2ACC" w14:textId="77777777" w:rsidR="00ED5D49" w:rsidRPr="002A3CE2" w:rsidRDefault="00ED5D49" w:rsidP="00ED5D49">
            <w:pPr>
              <w:bidi w:val="0"/>
              <w:rPr>
                <w:sz w:val="24"/>
                <w:szCs w:val="24"/>
              </w:rPr>
            </w:pPr>
          </w:p>
        </w:tc>
        <w:tc>
          <w:tcPr>
            <w:tcW w:w="2074" w:type="dxa"/>
          </w:tcPr>
          <w:p w14:paraId="13DFAB8E" w14:textId="77777777" w:rsidR="00ED5D49" w:rsidRPr="002A3CE2" w:rsidRDefault="00ED5D49" w:rsidP="00ED5D49">
            <w:pPr>
              <w:bidi w:val="0"/>
              <w:rPr>
                <w:sz w:val="24"/>
                <w:szCs w:val="24"/>
              </w:rPr>
            </w:pPr>
            <w:r>
              <w:rPr>
                <w:sz w:val="24"/>
                <w:szCs w:val="24"/>
              </w:rPr>
              <w:t xml:space="preserve">Prof. </w:t>
            </w:r>
            <w:proofErr w:type="spellStart"/>
            <w:r>
              <w:rPr>
                <w:sz w:val="24"/>
                <w:szCs w:val="24"/>
              </w:rPr>
              <w:t>Doron</w:t>
            </w:r>
            <w:proofErr w:type="spellEnd"/>
            <w:r>
              <w:rPr>
                <w:sz w:val="24"/>
                <w:szCs w:val="24"/>
              </w:rPr>
              <w:t xml:space="preserve"> </w:t>
            </w:r>
            <w:proofErr w:type="spellStart"/>
            <w:r>
              <w:rPr>
                <w:sz w:val="24"/>
                <w:szCs w:val="24"/>
              </w:rPr>
              <w:t>Shmilovitz</w:t>
            </w:r>
            <w:proofErr w:type="spellEnd"/>
          </w:p>
        </w:tc>
        <w:tc>
          <w:tcPr>
            <w:tcW w:w="2226" w:type="dxa"/>
          </w:tcPr>
          <w:p w14:paraId="06C51917" w14:textId="77777777" w:rsidR="00ED5D49" w:rsidRPr="002A3CE2" w:rsidRDefault="00ED5D49" w:rsidP="00ED5D49">
            <w:pPr>
              <w:bidi w:val="0"/>
              <w:rPr>
                <w:sz w:val="24"/>
                <w:szCs w:val="24"/>
              </w:rPr>
            </w:pPr>
          </w:p>
        </w:tc>
        <w:tc>
          <w:tcPr>
            <w:tcW w:w="2552" w:type="dxa"/>
          </w:tcPr>
          <w:p w14:paraId="52604B2A" w14:textId="77777777" w:rsidR="00ED5D49" w:rsidRPr="002A3CE2" w:rsidRDefault="00ED5D49" w:rsidP="00ED5D49">
            <w:pPr>
              <w:bidi w:val="0"/>
              <w:rPr>
                <w:sz w:val="24"/>
                <w:szCs w:val="24"/>
              </w:rPr>
            </w:pPr>
          </w:p>
        </w:tc>
      </w:tr>
    </w:tbl>
    <w:p w14:paraId="04B32B48" w14:textId="77777777" w:rsidR="00ED5D49" w:rsidRDefault="00ED5D49" w:rsidP="00ED5D49">
      <w:pPr>
        <w:bidi w:val="0"/>
        <w:spacing w:after="0"/>
        <w:rPr>
          <w:b/>
          <w:bCs/>
          <w:sz w:val="28"/>
          <w:szCs w:val="28"/>
        </w:rPr>
      </w:pPr>
    </w:p>
    <w:p w14:paraId="689015F6" w14:textId="77777777" w:rsidR="00ED5D49" w:rsidRDefault="00ED5D49" w:rsidP="00ED5D49">
      <w:pPr>
        <w:bidi w:val="0"/>
        <w:spacing w:after="0"/>
        <w:rPr>
          <w:b/>
          <w:bCs/>
          <w:sz w:val="28"/>
          <w:szCs w:val="28"/>
        </w:rPr>
      </w:pPr>
    </w:p>
    <w:p w14:paraId="7AA77008" w14:textId="77777777" w:rsidR="00ED5D49" w:rsidRDefault="00ED5D49" w:rsidP="00ED5D49">
      <w:pPr>
        <w:bidi w:val="0"/>
        <w:spacing w:after="0"/>
        <w:rPr>
          <w:b/>
          <w:bCs/>
          <w:sz w:val="28"/>
          <w:szCs w:val="28"/>
        </w:rPr>
      </w:pPr>
      <w:r>
        <w:rPr>
          <w:b/>
          <w:bCs/>
          <w:sz w:val="28"/>
          <w:szCs w:val="28"/>
        </w:rPr>
        <w:t xml:space="preserve">School of Mechanical Engineering </w:t>
      </w:r>
    </w:p>
    <w:p w14:paraId="0481D1CE" w14:textId="77777777" w:rsidR="00ED5D49" w:rsidRDefault="00ED5D49" w:rsidP="00ED5D49">
      <w:pPr>
        <w:bidi w:val="0"/>
        <w:spacing w:after="0"/>
        <w:rPr>
          <w:b/>
          <w:bCs/>
          <w:sz w:val="24"/>
          <w:szCs w:val="24"/>
        </w:rPr>
      </w:pPr>
    </w:p>
    <w:p w14:paraId="035A78B9" w14:textId="77777777" w:rsidR="00ED5D49" w:rsidRDefault="00ED5D49" w:rsidP="00ED5D49">
      <w:pPr>
        <w:bidi w:val="0"/>
        <w:spacing w:after="0"/>
        <w:rPr>
          <w:b/>
          <w:bCs/>
          <w:sz w:val="24"/>
          <w:szCs w:val="24"/>
        </w:rPr>
      </w:pPr>
      <w:r>
        <w:rPr>
          <w:b/>
          <w:bCs/>
          <w:sz w:val="24"/>
          <w:szCs w:val="24"/>
        </w:rPr>
        <w:t>BSc Committee (School level)</w:t>
      </w:r>
    </w:p>
    <w:p w14:paraId="40D5FD1E" w14:textId="77777777" w:rsidR="00ED5D49" w:rsidRDefault="00ED5D49" w:rsidP="00ED5D49">
      <w:pPr>
        <w:bidi w:val="0"/>
        <w:spacing w:after="0"/>
        <w:rPr>
          <w:sz w:val="24"/>
          <w:szCs w:val="24"/>
        </w:rPr>
      </w:pPr>
      <w:r>
        <w:rPr>
          <w:sz w:val="24"/>
          <w:szCs w:val="24"/>
        </w:rPr>
        <w:t xml:space="preserve">Prof. Alexander </w:t>
      </w:r>
      <w:proofErr w:type="spellStart"/>
      <w:r>
        <w:rPr>
          <w:sz w:val="24"/>
          <w:szCs w:val="24"/>
        </w:rPr>
        <w:t>Liberzon</w:t>
      </w:r>
      <w:proofErr w:type="spellEnd"/>
      <w:r>
        <w:rPr>
          <w:sz w:val="24"/>
          <w:szCs w:val="24"/>
        </w:rPr>
        <w:t xml:space="preserve"> – Chair</w:t>
      </w:r>
    </w:p>
    <w:p w14:paraId="6C5C2C4E" w14:textId="77777777" w:rsidR="00ED5D49" w:rsidRPr="00E64480" w:rsidRDefault="00ED5D49" w:rsidP="00ED5D49">
      <w:pPr>
        <w:bidi w:val="0"/>
        <w:spacing w:after="0"/>
        <w:rPr>
          <w:sz w:val="24"/>
          <w:szCs w:val="24"/>
        </w:rPr>
      </w:pPr>
      <w:r>
        <w:rPr>
          <w:sz w:val="24"/>
          <w:szCs w:val="24"/>
        </w:rPr>
        <w:t xml:space="preserve">Prof. </w:t>
      </w:r>
      <w:proofErr w:type="spellStart"/>
      <w:r>
        <w:rPr>
          <w:sz w:val="24"/>
          <w:szCs w:val="24"/>
        </w:rPr>
        <w:t>Neima</w:t>
      </w:r>
      <w:proofErr w:type="spellEnd"/>
      <w:r>
        <w:rPr>
          <w:sz w:val="24"/>
          <w:szCs w:val="24"/>
        </w:rPr>
        <w:t xml:space="preserve"> </w:t>
      </w:r>
      <w:proofErr w:type="spellStart"/>
      <w:r>
        <w:rPr>
          <w:sz w:val="24"/>
          <w:szCs w:val="24"/>
        </w:rPr>
        <w:t>Brauner</w:t>
      </w:r>
      <w:proofErr w:type="spellEnd"/>
    </w:p>
    <w:p w14:paraId="271CA652" w14:textId="77777777" w:rsidR="00ED5D49" w:rsidRDefault="00ED5D49" w:rsidP="00ED5D49">
      <w:pPr>
        <w:bidi w:val="0"/>
        <w:spacing w:after="0"/>
        <w:rPr>
          <w:sz w:val="24"/>
          <w:szCs w:val="24"/>
        </w:rPr>
      </w:pPr>
      <w:r w:rsidRPr="001C111B">
        <w:rPr>
          <w:sz w:val="24"/>
          <w:szCs w:val="24"/>
        </w:rPr>
        <w:t xml:space="preserve">Prof. </w:t>
      </w:r>
      <w:proofErr w:type="spellStart"/>
      <w:r w:rsidRPr="001C111B">
        <w:rPr>
          <w:sz w:val="24"/>
          <w:szCs w:val="24"/>
        </w:rPr>
        <w:t>Yoram</w:t>
      </w:r>
      <w:proofErr w:type="spellEnd"/>
      <w:r w:rsidRPr="001C111B">
        <w:rPr>
          <w:sz w:val="24"/>
          <w:szCs w:val="24"/>
        </w:rPr>
        <w:t xml:space="preserve"> Reich</w:t>
      </w:r>
    </w:p>
    <w:p w14:paraId="1125668B" w14:textId="77777777" w:rsidR="00ED5D49" w:rsidRDefault="00ED5D49" w:rsidP="00ED5D49">
      <w:pPr>
        <w:bidi w:val="0"/>
        <w:spacing w:after="0"/>
        <w:rPr>
          <w:sz w:val="24"/>
          <w:szCs w:val="24"/>
        </w:rPr>
      </w:pPr>
      <w:r>
        <w:rPr>
          <w:sz w:val="24"/>
          <w:szCs w:val="24"/>
        </w:rPr>
        <w:t xml:space="preserve">Dr. Herman </w:t>
      </w:r>
      <w:proofErr w:type="spellStart"/>
      <w:r>
        <w:rPr>
          <w:sz w:val="24"/>
          <w:szCs w:val="24"/>
        </w:rPr>
        <w:t>Haustein</w:t>
      </w:r>
      <w:proofErr w:type="spellEnd"/>
    </w:p>
    <w:p w14:paraId="62DB924C" w14:textId="77777777" w:rsidR="00ED5D49" w:rsidRDefault="00ED5D49" w:rsidP="00ED5D49">
      <w:pPr>
        <w:bidi w:val="0"/>
        <w:spacing w:after="0"/>
        <w:rPr>
          <w:sz w:val="24"/>
          <w:szCs w:val="24"/>
        </w:rPr>
      </w:pPr>
      <w:r>
        <w:rPr>
          <w:sz w:val="24"/>
          <w:szCs w:val="24"/>
        </w:rPr>
        <w:t xml:space="preserve">Prof. Lev </w:t>
      </w:r>
      <w:proofErr w:type="spellStart"/>
      <w:r>
        <w:rPr>
          <w:sz w:val="24"/>
          <w:szCs w:val="24"/>
        </w:rPr>
        <w:t>Shemer</w:t>
      </w:r>
      <w:proofErr w:type="spellEnd"/>
    </w:p>
    <w:p w14:paraId="1C886978" w14:textId="77777777" w:rsidR="00ED5D49" w:rsidRDefault="00ED5D49" w:rsidP="00ED5D49">
      <w:pPr>
        <w:bidi w:val="0"/>
        <w:spacing w:after="0"/>
        <w:rPr>
          <w:sz w:val="24"/>
          <w:szCs w:val="24"/>
        </w:rPr>
      </w:pPr>
    </w:p>
    <w:p w14:paraId="3842DDBC" w14:textId="77777777" w:rsidR="00ED5D49" w:rsidRDefault="00ED5D49" w:rsidP="00ED5D49">
      <w:pPr>
        <w:bidi w:val="0"/>
        <w:spacing w:after="0"/>
        <w:rPr>
          <w:sz w:val="24"/>
          <w:szCs w:val="24"/>
        </w:rPr>
      </w:pPr>
    </w:p>
    <w:p w14:paraId="78415786" w14:textId="77777777" w:rsidR="00ED5D49" w:rsidRDefault="00ED5D49" w:rsidP="00ED5D49">
      <w:pPr>
        <w:bidi w:val="0"/>
        <w:spacing w:after="0"/>
        <w:rPr>
          <w:b/>
          <w:bCs/>
          <w:sz w:val="28"/>
          <w:szCs w:val="28"/>
        </w:rPr>
      </w:pPr>
    </w:p>
    <w:p w14:paraId="7DC7B4E6" w14:textId="77777777" w:rsidR="00ED5D49" w:rsidRDefault="00ED5D49" w:rsidP="00ED5D49">
      <w:pPr>
        <w:bidi w:val="0"/>
        <w:spacing w:after="0"/>
        <w:rPr>
          <w:b/>
          <w:bCs/>
          <w:sz w:val="28"/>
          <w:szCs w:val="28"/>
        </w:rPr>
      </w:pPr>
      <w:r>
        <w:rPr>
          <w:b/>
          <w:bCs/>
          <w:sz w:val="28"/>
          <w:szCs w:val="28"/>
        </w:rPr>
        <w:t>Faculty Departments</w:t>
      </w:r>
    </w:p>
    <w:p w14:paraId="7173DA41" w14:textId="77777777" w:rsidR="00ED5D49" w:rsidRDefault="00ED5D49" w:rsidP="00ED5D49">
      <w:pPr>
        <w:bidi w:val="0"/>
        <w:spacing w:after="0"/>
        <w:rPr>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ED5D49" w14:paraId="30C9FCD0" w14:textId="77777777" w:rsidTr="00ED5D49">
        <w:tc>
          <w:tcPr>
            <w:tcW w:w="2765" w:type="dxa"/>
          </w:tcPr>
          <w:p w14:paraId="0488F5D0" w14:textId="77777777" w:rsidR="00ED5D49" w:rsidRDefault="00ED5D49" w:rsidP="00ED5D49">
            <w:pPr>
              <w:bidi w:val="0"/>
              <w:rPr>
                <w:b/>
                <w:bCs/>
                <w:sz w:val="24"/>
                <w:szCs w:val="24"/>
              </w:rPr>
            </w:pPr>
            <w:r>
              <w:rPr>
                <w:b/>
                <w:bCs/>
                <w:sz w:val="24"/>
                <w:szCs w:val="24"/>
              </w:rPr>
              <w:t>Curriculum Committee</w:t>
            </w:r>
          </w:p>
          <w:p w14:paraId="154AEC54" w14:textId="77777777" w:rsidR="00ED5D49" w:rsidRPr="001C111B" w:rsidRDefault="00ED5D49" w:rsidP="00ED5D49">
            <w:pPr>
              <w:bidi w:val="0"/>
              <w:rPr>
                <w:b/>
                <w:bCs/>
                <w:sz w:val="24"/>
                <w:szCs w:val="24"/>
              </w:rPr>
            </w:pPr>
            <w:r>
              <w:rPr>
                <w:b/>
                <w:bCs/>
                <w:sz w:val="24"/>
                <w:szCs w:val="24"/>
              </w:rPr>
              <w:t>Industrial Engineering</w:t>
            </w:r>
          </w:p>
        </w:tc>
        <w:tc>
          <w:tcPr>
            <w:tcW w:w="2765" w:type="dxa"/>
          </w:tcPr>
          <w:p w14:paraId="76591C18" w14:textId="77777777" w:rsidR="00ED5D49" w:rsidRDefault="00ED5D49" w:rsidP="00ED5D49">
            <w:pPr>
              <w:bidi w:val="0"/>
              <w:rPr>
                <w:b/>
                <w:bCs/>
                <w:sz w:val="24"/>
                <w:szCs w:val="24"/>
              </w:rPr>
            </w:pPr>
            <w:r>
              <w:rPr>
                <w:b/>
                <w:bCs/>
                <w:sz w:val="24"/>
                <w:szCs w:val="24"/>
              </w:rPr>
              <w:t>Curriculum Committee</w:t>
            </w:r>
          </w:p>
          <w:p w14:paraId="5397ACCB" w14:textId="77777777" w:rsidR="00ED5D49" w:rsidRPr="001C111B" w:rsidRDefault="00ED5D49" w:rsidP="00ED5D49">
            <w:pPr>
              <w:bidi w:val="0"/>
              <w:rPr>
                <w:b/>
                <w:bCs/>
                <w:sz w:val="24"/>
                <w:szCs w:val="24"/>
              </w:rPr>
            </w:pPr>
            <w:r>
              <w:rPr>
                <w:b/>
                <w:bCs/>
                <w:sz w:val="24"/>
                <w:szCs w:val="24"/>
              </w:rPr>
              <w:t>Biomedical Engineering</w:t>
            </w:r>
          </w:p>
        </w:tc>
        <w:tc>
          <w:tcPr>
            <w:tcW w:w="2766" w:type="dxa"/>
          </w:tcPr>
          <w:p w14:paraId="7CCCCD1F" w14:textId="77777777" w:rsidR="00ED5D49" w:rsidRDefault="00ED5D49" w:rsidP="00ED5D49">
            <w:pPr>
              <w:bidi w:val="0"/>
              <w:rPr>
                <w:b/>
                <w:bCs/>
                <w:sz w:val="24"/>
                <w:szCs w:val="24"/>
              </w:rPr>
            </w:pPr>
            <w:r>
              <w:rPr>
                <w:b/>
                <w:bCs/>
                <w:sz w:val="24"/>
                <w:szCs w:val="24"/>
              </w:rPr>
              <w:t>Curriculum Committee</w:t>
            </w:r>
          </w:p>
          <w:p w14:paraId="57E6153F" w14:textId="77777777" w:rsidR="00ED5D49" w:rsidRPr="001C111B" w:rsidRDefault="00ED5D49" w:rsidP="00ED5D49">
            <w:pPr>
              <w:bidi w:val="0"/>
              <w:rPr>
                <w:b/>
                <w:bCs/>
                <w:sz w:val="24"/>
                <w:szCs w:val="24"/>
              </w:rPr>
            </w:pPr>
            <w:r>
              <w:rPr>
                <w:b/>
                <w:bCs/>
                <w:sz w:val="24"/>
                <w:szCs w:val="24"/>
              </w:rPr>
              <w:t>Materials Science and Engineering</w:t>
            </w:r>
          </w:p>
        </w:tc>
      </w:tr>
      <w:tr w:rsidR="00ED5D49" w14:paraId="5E8567AE" w14:textId="77777777" w:rsidTr="00ED5D49">
        <w:tc>
          <w:tcPr>
            <w:tcW w:w="2765" w:type="dxa"/>
          </w:tcPr>
          <w:p w14:paraId="4FF472C1" w14:textId="77777777" w:rsidR="00ED5D49" w:rsidRPr="001C111B" w:rsidRDefault="00ED5D49" w:rsidP="00ED5D49">
            <w:pPr>
              <w:bidi w:val="0"/>
              <w:rPr>
                <w:sz w:val="24"/>
                <w:szCs w:val="24"/>
              </w:rPr>
            </w:pPr>
            <w:r w:rsidRPr="001C111B">
              <w:rPr>
                <w:sz w:val="24"/>
                <w:szCs w:val="24"/>
              </w:rPr>
              <w:t xml:space="preserve">Dr. Tal </w:t>
            </w:r>
            <w:proofErr w:type="spellStart"/>
            <w:r w:rsidRPr="001C111B">
              <w:rPr>
                <w:sz w:val="24"/>
                <w:szCs w:val="24"/>
              </w:rPr>
              <w:t>Raviv</w:t>
            </w:r>
            <w:proofErr w:type="spellEnd"/>
            <w:r w:rsidRPr="001C111B">
              <w:rPr>
                <w:sz w:val="24"/>
                <w:szCs w:val="24"/>
              </w:rPr>
              <w:t xml:space="preserve"> - Chair</w:t>
            </w:r>
          </w:p>
        </w:tc>
        <w:tc>
          <w:tcPr>
            <w:tcW w:w="2765" w:type="dxa"/>
          </w:tcPr>
          <w:p w14:paraId="6FE342FB" w14:textId="77777777" w:rsidR="00ED5D49" w:rsidRPr="001C111B" w:rsidRDefault="00ED5D49" w:rsidP="00ED5D49">
            <w:pPr>
              <w:bidi w:val="0"/>
              <w:rPr>
                <w:sz w:val="24"/>
                <w:szCs w:val="24"/>
              </w:rPr>
            </w:pPr>
            <w:r>
              <w:rPr>
                <w:sz w:val="24"/>
                <w:szCs w:val="24"/>
              </w:rPr>
              <w:t xml:space="preserve">Prof. Uri </w:t>
            </w:r>
            <w:proofErr w:type="spellStart"/>
            <w:r>
              <w:rPr>
                <w:sz w:val="24"/>
                <w:szCs w:val="24"/>
              </w:rPr>
              <w:t>Nevo</w:t>
            </w:r>
            <w:proofErr w:type="spellEnd"/>
            <w:r>
              <w:rPr>
                <w:sz w:val="24"/>
                <w:szCs w:val="24"/>
              </w:rPr>
              <w:t xml:space="preserve"> – Chair</w:t>
            </w:r>
          </w:p>
        </w:tc>
        <w:tc>
          <w:tcPr>
            <w:tcW w:w="2766" w:type="dxa"/>
          </w:tcPr>
          <w:p w14:paraId="7C8D9476" w14:textId="77777777" w:rsidR="00ED5D49" w:rsidRPr="001C111B" w:rsidRDefault="00ED5D49" w:rsidP="00ED5D49">
            <w:pPr>
              <w:bidi w:val="0"/>
              <w:rPr>
                <w:sz w:val="24"/>
                <w:szCs w:val="24"/>
              </w:rPr>
            </w:pPr>
            <w:r>
              <w:rPr>
                <w:sz w:val="24"/>
                <w:szCs w:val="24"/>
              </w:rPr>
              <w:t xml:space="preserve">Prof. </w:t>
            </w:r>
            <w:proofErr w:type="spellStart"/>
            <w:r>
              <w:rPr>
                <w:sz w:val="24"/>
                <w:szCs w:val="24"/>
              </w:rPr>
              <w:t>Ilan</w:t>
            </w:r>
            <w:proofErr w:type="spellEnd"/>
            <w:r>
              <w:rPr>
                <w:sz w:val="24"/>
                <w:szCs w:val="24"/>
              </w:rPr>
              <w:t xml:space="preserve"> Goldfarb – Chair</w:t>
            </w:r>
          </w:p>
        </w:tc>
      </w:tr>
      <w:tr w:rsidR="00ED5D49" w14:paraId="2B9FEE83" w14:textId="77777777" w:rsidTr="00ED5D49">
        <w:tc>
          <w:tcPr>
            <w:tcW w:w="2765" w:type="dxa"/>
          </w:tcPr>
          <w:p w14:paraId="3EE75EF2" w14:textId="77777777" w:rsidR="00ED5D49" w:rsidRPr="001C111B" w:rsidRDefault="00ED5D49" w:rsidP="00ED5D49">
            <w:pPr>
              <w:bidi w:val="0"/>
              <w:rPr>
                <w:sz w:val="24"/>
                <w:szCs w:val="24"/>
              </w:rPr>
            </w:pPr>
            <w:r>
              <w:rPr>
                <w:sz w:val="24"/>
                <w:szCs w:val="24"/>
              </w:rPr>
              <w:t xml:space="preserve">Dr. Dan </w:t>
            </w:r>
            <w:proofErr w:type="spellStart"/>
            <w:r>
              <w:rPr>
                <w:sz w:val="24"/>
                <w:szCs w:val="24"/>
              </w:rPr>
              <w:t>Yamin</w:t>
            </w:r>
            <w:proofErr w:type="spellEnd"/>
          </w:p>
        </w:tc>
        <w:tc>
          <w:tcPr>
            <w:tcW w:w="2765" w:type="dxa"/>
          </w:tcPr>
          <w:p w14:paraId="4D32307F" w14:textId="77777777" w:rsidR="00ED5D49" w:rsidRPr="001C111B" w:rsidRDefault="00ED5D49" w:rsidP="00ED5D49">
            <w:pPr>
              <w:bidi w:val="0"/>
              <w:rPr>
                <w:sz w:val="24"/>
                <w:szCs w:val="24"/>
              </w:rPr>
            </w:pPr>
            <w:r>
              <w:rPr>
                <w:sz w:val="24"/>
                <w:szCs w:val="24"/>
              </w:rPr>
              <w:t>Dr. Noam Ben-Eliezer</w:t>
            </w:r>
          </w:p>
        </w:tc>
        <w:tc>
          <w:tcPr>
            <w:tcW w:w="2766" w:type="dxa"/>
          </w:tcPr>
          <w:p w14:paraId="197B5606" w14:textId="77777777" w:rsidR="00ED5D49" w:rsidRPr="001C111B" w:rsidRDefault="00ED5D49" w:rsidP="00ED5D49">
            <w:pPr>
              <w:bidi w:val="0"/>
              <w:rPr>
                <w:sz w:val="24"/>
                <w:szCs w:val="24"/>
              </w:rPr>
            </w:pPr>
            <w:r>
              <w:rPr>
                <w:sz w:val="24"/>
                <w:szCs w:val="24"/>
              </w:rPr>
              <w:t xml:space="preserve">Prof. Noam </w:t>
            </w:r>
            <w:proofErr w:type="spellStart"/>
            <w:r>
              <w:rPr>
                <w:sz w:val="24"/>
                <w:szCs w:val="24"/>
              </w:rPr>
              <w:t>Eliaz</w:t>
            </w:r>
            <w:proofErr w:type="spellEnd"/>
          </w:p>
        </w:tc>
      </w:tr>
      <w:tr w:rsidR="00ED5D49" w14:paraId="7C388E65" w14:textId="77777777" w:rsidTr="00ED5D49">
        <w:tc>
          <w:tcPr>
            <w:tcW w:w="2765" w:type="dxa"/>
          </w:tcPr>
          <w:p w14:paraId="318DD243" w14:textId="77777777" w:rsidR="00ED5D49" w:rsidRPr="001C111B" w:rsidRDefault="00ED5D49" w:rsidP="00ED5D49">
            <w:pPr>
              <w:bidi w:val="0"/>
              <w:rPr>
                <w:sz w:val="24"/>
                <w:szCs w:val="24"/>
              </w:rPr>
            </w:pPr>
            <w:r>
              <w:rPr>
                <w:sz w:val="24"/>
                <w:szCs w:val="24"/>
              </w:rPr>
              <w:t xml:space="preserve">Dr. </w:t>
            </w:r>
            <w:proofErr w:type="spellStart"/>
            <w:r>
              <w:rPr>
                <w:sz w:val="24"/>
                <w:szCs w:val="24"/>
              </w:rPr>
              <w:t>Erez</w:t>
            </w:r>
            <w:proofErr w:type="spellEnd"/>
            <w:r>
              <w:rPr>
                <w:sz w:val="24"/>
                <w:szCs w:val="24"/>
              </w:rPr>
              <w:t xml:space="preserve"> </w:t>
            </w:r>
            <w:proofErr w:type="spellStart"/>
            <w:r>
              <w:rPr>
                <w:sz w:val="24"/>
                <w:szCs w:val="24"/>
              </w:rPr>
              <w:t>Shmueli</w:t>
            </w:r>
            <w:proofErr w:type="spellEnd"/>
          </w:p>
        </w:tc>
        <w:tc>
          <w:tcPr>
            <w:tcW w:w="2765" w:type="dxa"/>
          </w:tcPr>
          <w:p w14:paraId="28C8106F" w14:textId="77777777" w:rsidR="00ED5D49" w:rsidRPr="001C111B" w:rsidRDefault="00ED5D49" w:rsidP="00ED5D49">
            <w:pPr>
              <w:bidi w:val="0"/>
              <w:rPr>
                <w:sz w:val="24"/>
                <w:szCs w:val="24"/>
              </w:rPr>
            </w:pPr>
            <w:r>
              <w:rPr>
                <w:sz w:val="24"/>
                <w:szCs w:val="24"/>
              </w:rPr>
              <w:t xml:space="preserve">Prof. </w:t>
            </w:r>
            <w:proofErr w:type="spellStart"/>
            <w:r>
              <w:rPr>
                <w:sz w:val="24"/>
                <w:szCs w:val="24"/>
              </w:rPr>
              <w:t>Natan</w:t>
            </w:r>
            <w:proofErr w:type="spellEnd"/>
            <w:r>
              <w:rPr>
                <w:sz w:val="24"/>
                <w:szCs w:val="24"/>
              </w:rPr>
              <w:t xml:space="preserve"> </w:t>
            </w:r>
            <w:proofErr w:type="spellStart"/>
            <w:r>
              <w:rPr>
                <w:sz w:val="24"/>
                <w:szCs w:val="24"/>
              </w:rPr>
              <w:t>Tzvi</w:t>
            </w:r>
            <w:proofErr w:type="spellEnd"/>
            <w:r>
              <w:rPr>
                <w:sz w:val="24"/>
                <w:szCs w:val="24"/>
              </w:rPr>
              <w:t xml:space="preserve"> </w:t>
            </w:r>
            <w:proofErr w:type="spellStart"/>
            <w:r>
              <w:rPr>
                <w:sz w:val="24"/>
                <w:szCs w:val="24"/>
              </w:rPr>
              <w:t>Shaked</w:t>
            </w:r>
            <w:proofErr w:type="spellEnd"/>
          </w:p>
        </w:tc>
        <w:tc>
          <w:tcPr>
            <w:tcW w:w="2766" w:type="dxa"/>
          </w:tcPr>
          <w:p w14:paraId="1E2B3FBA" w14:textId="77777777" w:rsidR="00ED5D49" w:rsidRPr="001C111B" w:rsidRDefault="00ED5D49" w:rsidP="00ED5D49">
            <w:pPr>
              <w:bidi w:val="0"/>
              <w:rPr>
                <w:sz w:val="24"/>
                <w:szCs w:val="24"/>
              </w:rPr>
            </w:pPr>
            <w:r>
              <w:rPr>
                <w:sz w:val="24"/>
                <w:szCs w:val="24"/>
              </w:rPr>
              <w:t xml:space="preserve">Dr. Ariel </w:t>
            </w:r>
            <w:proofErr w:type="spellStart"/>
            <w:r>
              <w:rPr>
                <w:sz w:val="24"/>
                <w:szCs w:val="24"/>
              </w:rPr>
              <w:t>Ismach</w:t>
            </w:r>
            <w:proofErr w:type="spellEnd"/>
          </w:p>
        </w:tc>
      </w:tr>
      <w:tr w:rsidR="00ED5D49" w14:paraId="01E35750" w14:textId="77777777" w:rsidTr="00ED5D49">
        <w:tc>
          <w:tcPr>
            <w:tcW w:w="2765" w:type="dxa"/>
          </w:tcPr>
          <w:p w14:paraId="20BBB201" w14:textId="77777777" w:rsidR="00ED5D49" w:rsidRPr="001C111B" w:rsidRDefault="00ED5D49" w:rsidP="00ED5D49">
            <w:pPr>
              <w:bidi w:val="0"/>
              <w:rPr>
                <w:sz w:val="24"/>
                <w:szCs w:val="24"/>
              </w:rPr>
            </w:pPr>
          </w:p>
        </w:tc>
        <w:tc>
          <w:tcPr>
            <w:tcW w:w="2765" w:type="dxa"/>
          </w:tcPr>
          <w:p w14:paraId="5BA886D6" w14:textId="77777777" w:rsidR="00ED5D49" w:rsidRPr="001C111B" w:rsidRDefault="00ED5D49" w:rsidP="00ED5D49">
            <w:pPr>
              <w:bidi w:val="0"/>
              <w:rPr>
                <w:sz w:val="24"/>
                <w:szCs w:val="24"/>
              </w:rPr>
            </w:pPr>
          </w:p>
        </w:tc>
        <w:tc>
          <w:tcPr>
            <w:tcW w:w="2766" w:type="dxa"/>
          </w:tcPr>
          <w:p w14:paraId="6B499B9A" w14:textId="77777777" w:rsidR="00ED5D49" w:rsidRPr="001C111B" w:rsidRDefault="00ED5D49" w:rsidP="00ED5D49">
            <w:pPr>
              <w:bidi w:val="0"/>
              <w:rPr>
                <w:sz w:val="24"/>
                <w:szCs w:val="24"/>
              </w:rPr>
            </w:pPr>
            <w:r>
              <w:rPr>
                <w:sz w:val="24"/>
                <w:szCs w:val="24"/>
              </w:rPr>
              <w:t>Prof. Amit Kohn</w:t>
            </w:r>
          </w:p>
        </w:tc>
      </w:tr>
    </w:tbl>
    <w:p w14:paraId="09994EFD" w14:textId="77777777" w:rsidR="00ED5D49" w:rsidRDefault="00ED5D49" w:rsidP="00ED5D49">
      <w:pPr>
        <w:bidi w:val="0"/>
        <w:spacing w:after="0"/>
        <w:rPr>
          <w:b/>
          <w:bCs/>
          <w:sz w:val="28"/>
          <w:szCs w:val="28"/>
        </w:rPr>
      </w:pPr>
    </w:p>
    <w:p w14:paraId="5977F8DB" w14:textId="77777777" w:rsidR="00ED5D49" w:rsidRDefault="00ED5D49" w:rsidP="00ED5D49">
      <w:pPr>
        <w:bidi w:val="0"/>
        <w:spacing w:after="0"/>
        <w:rPr>
          <w:b/>
          <w:bCs/>
          <w:sz w:val="28"/>
          <w:szCs w:val="28"/>
        </w:rPr>
      </w:pPr>
    </w:p>
    <w:p w14:paraId="6A92DC30" w14:textId="77777777" w:rsidR="00ED5D49" w:rsidRDefault="00ED5D49" w:rsidP="00ED5D49">
      <w:pPr>
        <w:bidi w:val="0"/>
        <w:spacing w:after="0"/>
        <w:rPr>
          <w:b/>
          <w:bCs/>
          <w:sz w:val="28"/>
          <w:szCs w:val="28"/>
        </w:rPr>
      </w:pPr>
    </w:p>
    <w:p w14:paraId="1F160AE9" w14:textId="77777777" w:rsidR="00ED5D49" w:rsidRDefault="00ED5D49" w:rsidP="00ED5D49">
      <w:pPr>
        <w:bidi w:val="0"/>
        <w:spacing w:after="0"/>
        <w:rPr>
          <w:b/>
          <w:bCs/>
          <w:sz w:val="28"/>
          <w:szCs w:val="28"/>
        </w:rPr>
      </w:pPr>
    </w:p>
    <w:p w14:paraId="2BAD4E95" w14:textId="77777777" w:rsidR="00ED5D49" w:rsidRDefault="00ED5D49" w:rsidP="00ED5D49">
      <w:pPr>
        <w:bidi w:val="0"/>
        <w:spacing w:after="0"/>
        <w:rPr>
          <w:b/>
          <w:bCs/>
          <w:sz w:val="28"/>
          <w:szCs w:val="28"/>
        </w:rPr>
      </w:pPr>
    </w:p>
    <w:p w14:paraId="32AC7DFA" w14:textId="77777777" w:rsidR="00ED5D49" w:rsidRDefault="00ED5D49" w:rsidP="00ED5D49">
      <w:pPr>
        <w:bidi w:val="0"/>
        <w:spacing w:after="0"/>
        <w:rPr>
          <w:b/>
          <w:bCs/>
          <w:sz w:val="28"/>
          <w:szCs w:val="28"/>
        </w:rPr>
      </w:pPr>
    </w:p>
    <w:p w14:paraId="1E699D1D" w14:textId="77777777" w:rsidR="00ED5D49" w:rsidRDefault="00ED5D49" w:rsidP="00ED5D49">
      <w:pPr>
        <w:bidi w:val="0"/>
        <w:spacing w:after="0"/>
        <w:rPr>
          <w:b/>
          <w:bCs/>
          <w:sz w:val="28"/>
          <w:szCs w:val="28"/>
        </w:rPr>
      </w:pPr>
    </w:p>
    <w:p w14:paraId="54BD2B57" w14:textId="77777777" w:rsidR="00ED5D49" w:rsidRDefault="00ED5D49" w:rsidP="00ED5D49">
      <w:pPr>
        <w:bidi w:val="0"/>
        <w:spacing w:after="0"/>
        <w:rPr>
          <w:b/>
          <w:bCs/>
          <w:sz w:val="28"/>
          <w:szCs w:val="28"/>
        </w:rPr>
      </w:pPr>
    </w:p>
    <w:p w14:paraId="78347F38" w14:textId="77777777" w:rsidR="00ED5D49" w:rsidRDefault="00ED5D49" w:rsidP="00ED5D49">
      <w:pPr>
        <w:bidi w:val="0"/>
        <w:spacing w:after="0"/>
        <w:rPr>
          <w:b/>
          <w:bCs/>
          <w:sz w:val="28"/>
          <w:szCs w:val="28"/>
        </w:rPr>
      </w:pPr>
    </w:p>
    <w:p w14:paraId="110186A6" w14:textId="77777777" w:rsidR="00ED5D49" w:rsidRDefault="00ED5D49" w:rsidP="00ED5D49">
      <w:pPr>
        <w:bidi w:val="0"/>
        <w:spacing w:after="0"/>
        <w:rPr>
          <w:b/>
          <w:bCs/>
          <w:sz w:val="28"/>
          <w:szCs w:val="28"/>
        </w:rPr>
      </w:pPr>
    </w:p>
    <w:p w14:paraId="0297592A" w14:textId="77777777" w:rsidR="00ED5D49" w:rsidRDefault="00ED5D49" w:rsidP="00ED5D49">
      <w:pPr>
        <w:bidi w:val="0"/>
        <w:spacing w:after="0"/>
        <w:rPr>
          <w:b/>
          <w:bCs/>
          <w:sz w:val="28"/>
          <w:szCs w:val="28"/>
        </w:rPr>
      </w:pPr>
    </w:p>
    <w:p w14:paraId="03443EFC" w14:textId="77777777" w:rsidR="00ED5D49" w:rsidRDefault="00ED5D49" w:rsidP="00ED5D49">
      <w:pPr>
        <w:bidi w:val="0"/>
        <w:spacing w:after="0"/>
        <w:rPr>
          <w:b/>
          <w:bCs/>
          <w:sz w:val="28"/>
          <w:szCs w:val="28"/>
        </w:rPr>
      </w:pPr>
    </w:p>
    <w:p w14:paraId="6C30E8CB" w14:textId="77777777" w:rsidR="00ED5D49" w:rsidRDefault="00ED5D49" w:rsidP="00ED5D49">
      <w:pPr>
        <w:bidi w:val="0"/>
        <w:spacing w:after="0"/>
        <w:rPr>
          <w:b/>
          <w:bCs/>
          <w:sz w:val="28"/>
          <w:szCs w:val="28"/>
        </w:rPr>
      </w:pPr>
    </w:p>
    <w:p w14:paraId="2B5F9AC5" w14:textId="77777777" w:rsidR="00ED5D49" w:rsidRDefault="00ED5D49" w:rsidP="00ED5D49">
      <w:pPr>
        <w:bidi w:val="0"/>
        <w:spacing w:after="0"/>
        <w:rPr>
          <w:b/>
          <w:bCs/>
          <w:sz w:val="28"/>
          <w:szCs w:val="28"/>
        </w:rPr>
      </w:pPr>
    </w:p>
    <w:p w14:paraId="0DC1407A" w14:textId="77777777" w:rsidR="00ED5D49" w:rsidRDefault="00ED5D49" w:rsidP="00ED5D49">
      <w:pPr>
        <w:bidi w:val="0"/>
        <w:spacing w:after="0"/>
        <w:rPr>
          <w:b/>
          <w:bCs/>
          <w:sz w:val="28"/>
          <w:szCs w:val="28"/>
        </w:rPr>
      </w:pPr>
    </w:p>
    <w:p w14:paraId="49D331AE" w14:textId="77777777" w:rsidR="00ED5D49" w:rsidRDefault="00ED5D49" w:rsidP="00ED5D49">
      <w:pPr>
        <w:bidi w:val="0"/>
        <w:spacing w:after="0"/>
        <w:rPr>
          <w:b/>
          <w:bCs/>
          <w:sz w:val="28"/>
          <w:szCs w:val="28"/>
        </w:rPr>
      </w:pPr>
    </w:p>
    <w:p w14:paraId="4625C43D" w14:textId="77777777" w:rsidR="00ED5D49" w:rsidRDefault="00ED5D49" w:rsidP="00ED5D49">
      <w:pPr>
        <w:bidi w:val="0"/>
        <w:spacing w:after="0"/>
        <w:rPr>
          <w:b/>
          <w:bCs/>
          <w:sz w:val="28"/>
          <w:szCs w:val="28"/>
        </w:rPr>
      </w:pPr>
    </w:p>
    <w:p w14:paraId="31E644CF" w14:textId="77777777" w:rsidR="00ED5D49" w:rsidRDefault="00ED5D49" w:rsidP="00ED5D49">
      <w:pPr>
        <w:bidi w:val="0"/>
        <w:spacing w:after="0"/>
        <w:rPr>
          <w:b/>
          <w:bCs/>
          <w:sz w:val="28"/>
          <w:szCs w:val="28"/>
        </w:rPr>
      </w:pPr>
    </w:p>
    <w:p w14:paraId="69EA7B35" w14:textId="77777777" w:rsidR="00ED5D49" w:rsidRDefault="00ED5D49" w:rsidP="00ED5D49">
      <w:pPr>
        <w:bidi w:val="0"/>
        <w:spacing w:after="0"/>
        <w:rPr>
          <w:b/>
          <w:bCs/>
          <w:sz w:val="28"/>
          <w:szCs w:val="28"/>
        </w:rPr>
      </w:pPr>
    </w:p>
    <w:p w14:paraId="6385A16E" w14:textId="77777777" w:rsidR="00ED5D49" w:rsidRDefault="00ED5D49" w:rsidP="00ED5D49">
      <w:pPr>
        <w:bidi w:val="0"/>
        <w:spacing w:after="0"/>
        <w:rPr>
          <w:b/>
          <w:bCs/>
          <w:sz w:val="28"/>
          <w:szCs w:val="28"/>
        </w:rPr>
      </w:pPr>
    </w:p>
    <w:p w14:paraId="188ED87F" w14:textId="77777777" w:rsidR="00ED5D49" w:rsidRDefault="00ED5D49" w:rsidP="00ED5D49">
      <w:pPr>
        <w:bidi w:val="0"/>
        <w:spacing w:after="0"/>
        <w:rPr>
          <w:b/>
          <w:bCs/>
          <w:sz w:val="28"/>
          <w:szCs w:val="28"/>
        </w:rPr>
      </w:pPr>
    </w:p>
    <w:p w14:paraId="3B144A51" w14:textId="77777777" w:rsidR="00ED5D49" w:rsidRDefault="00ED5D49" w:rsidP="00ED5D49">
      <w:pPr>
        <w:bidi w:val="0"/>
        <w:spacing w:after="0"/>
        <w:rPr>
          <w:b/>
          <w:bCs/>
          <w:sz w:val="28"/>
          <w:szCs w:val="28"/>
        </w:rPr>
      </w:pPr>
    </w:p>
    <w:p w14:paraId="1473D886" w14:textId="77777777" w:rsidR="00ED5D49" w:rsidRDefault="00ED5D49" w:rsidP="00ED5D49">
      <w:pPr>
        <w:bidi w:val="0"/>
        <w:spacing w:after="0"/>
        <w:rPr>
          <w:b/>
          <w:bCs/>
          <w:sz w:val="28"/>
          <w:szCs w:val="28"/>
        </w:rPr>
      </w:pPr>
    </w:p>
    <w:p w14:paraId="3B465104" w14:textId="77777777" w:rsidR="00ED5D49" w:rsidRDefault="00ED5D49" w:rsidP="00ED5D49">
      <w:pPr>
        <w:bidi w:val="0"/>
        <w:spacing w:after="0"/>
        <w:rPr>
          <w:b/>
          <w:bCs/>
          <w:sz w:val="28"/>
          <w:szCs w:val="28"/>
        </w:rPr>
      </w:pPr>
    </w:p>
    <w:p w14:paraId="139ED31C" w14:textId="77777777" w:rsidR="00ED5D49" w:rsidRDefault="00ED5D49" w:rsidP="00ED5D49">
      <w:pPr>
        <w:bidi w:val="0"/>
        <w:spacing w:after="0"/>
        <w:rPr>
          <w:b/>
          <w:bCs/>
          <w:sz w:val="28"/>
          <w:szCs w:val="28"/>
        </w:rPr>
      </w:pPr>
    </w:p>
    <w:p w14:paraId="4F1585AE" w14:textId="77777777" w:rsidR="00ED5D49" w:rsidRDefault="00ED5D49" w:rsidP="00ED5D49">
      <w:pPr>
        <w:bidi w:val="0"/>
        <w:spacing w:after="0"/>
        <w:rPr>
          <w:b/>
          <w:bCs/>
          <w:sz w:val="28"/>
          <w:szCs w:val="28"/>
        </w:rPr>
      </w:pPr>
    </w:p>
    <w:p w14:paraId="07B63A02" w14:textId="77777777" w:rsidR="00ED5D49" w:rsidRDefault="00ED5D49" w:rsidP="00ED5D49">
      <w:pPr>
        <w:bidi w:val="0"/>
        <w:spacing w:after="0"/>
        <w:rPr>
          <w:b/>
          <w:bCs/>
          <w:sz w:val="28"/>
          <w:szCs w:val="28"/>
        </w:rPr>
      </w:pPr>
    </w:p>
    <w:p w14:paraId="74DC1160" w14:textId="77777777" w:rsidR="00ED5D49" w:rsidRPr="001C111B" w:rsidRDefault="00ED5D49" w:rsidP="00ED5D49">
      <w:pPr>
        <w:bidi w:val="0"/>
        <w:spacing w:after="0"/>
        <w:rPr>
          <w:sz w:val="24"/>
          <w:szCs w:val="24"/>
        </w:rPr>
      </w:pPr>
    </w:p>
    <w:p w14:paraId="399387FC" w14:textId="77777777" w:rsidR="001E38D3" w:rsidRDefault="00EA7C62" w:rsidP="00A81D06">
      <w:pPr>
        <w:bidi w:val="0"/>
        <w:rPr>
          <w:b/>
          <w:bCs/>
          <w:sz w:val="36"/>
          <w:szCs w:val="36"/>
        </w:rPr>
      </w:pPr>
      <w:r w:rsidRPr="00EA7C62">
        <w:rPr>
          <w:b/>
          <w:bCs/>
          <w:sz w:val="36"/>
          <w:szCs w:val="36"/>
        </w:rPr>
        <w:t>MSc and PhD studies</w:t>
      </w:r>
    </w:p>
    <w:p w14:paraId="6BD4AEFA" w14:textId="77777777" w:rsidR="00EA7C62" w:rsidRDefault="0089068C" w:rsidP="00B12B9B">
      <w:pPr>
        <w:bidi w:val="0"/>
        <w:rPr>
          <w:b/>
          <w:bCs/>
          <w:sz w:val="32"/>
          <w:szCs w:val="32"/>
        </w:rPr>
      </w:pPr>
      <w:r>
        <w:rPr>
          <w:b/>
          <w:bCs/>
          <w:sz w:val="32"/>
          <w:szCs w:val="32"/>
        </w:rPr>
        <w:t>The Zandman</w:t>
      </w:r>
      <w:r w:rsidR="00B12B9B">
        <w:rPr>
          <w:b/>
          <w:bCs/>
          <w:sz w:val="32"/>
          <w:szCs w:val="32"/>
        </w:rPr>
        <w:t>-</w:t>
      </w:r>
      <w:r>
        <w:rPr>
          <w:b/>
          <w:bCs/>
          <w:sz w:val="32"/>
          <w:szCs w:val="32"/>
        </w:rPr>
        <w:t xml:space="preserve">Slaner </w:t>
      </w:r>
      <w:r w:rsidR="00B12B9B">
        <w:rPr>
          <w:b/>
          <w:bCs/>
          <w:sz w:val="32"/>
          <w:szCs w:val="32"/>
        </w:rPr>
        <w:t xml:space="preserve">Graduate School of Engineering </w:t>
      </w:r>
    </w:p>
    <w:p w14:paraId="5949A441" w14:textId="77777777" w:rsidR="00B12B9B" w:rsidRDefault="00B64924" w:rsidP="00B12B9B">
      <w:pPr>
        <w:bidi w:val="0"/>
        <w:spacing w:after="0"/>
        <w:rPr>
          <w:b/>
          <w:bCs/>
          <w:sz w:val="28"/>
          <w:szCs w:val="28"/>
        </w:rPr>
      </w:pPr>
      <w:r>
        <w:rPr>
          <w:b/>
          <w:bCs/>
          <w:sz w:val="28"/>
          <w:szCs w:val="28"/>
        </w:rPr>
        <w:t xml:space="preserve">The </w:t>
      </w:r>
      <w:r w:rsidR="00B12B9B">
        <w:rPr>
          <w:b/>
          <w:bCs/>
          <w:sz w:val="28"/>
          <w:szCs w:val="28"/>
        </w:rPr>
        <w:t>MSc Program</w:t>
      </w:r>
    </w:p>
    <w:p w14:paraId="792F4021" w14:textId="77777777" w:rsidR="00B12B9B" w:rsidRDefault="00B12B9B" w:rsidP="00B12B9B">
      <w:pPr>
        <w:bidi w:val="0"/>
        <w:spacing w:after="0"/>
        <w:rPr>
          <w:b/>
          <w:bCs/>
          <w:sz w:val="24"/>
          <w:szCs w:val="24"/>
        </w:rPr>
      </w:pPr>
      <w:r>
        <w:rPr>
          <w:b/>
          <w:bCs/>
          <w:sz w:val="24"/>
          <w:szCs w:val="24"/>
        </w:rPr>
        <w:t xml:space="preserve">The </w:t>
      </w:r>
      <w:r w:rsidR="00B64924">
        <w:rPr>
          <w:b/>
          <w:bCs/>
          <w:sz w:val="24"/>
          <w:szCs w:val="24"/>
        </w:rPr>
        <w:t xml:space="preserve">purpose </w:t>
      </w:r>
      <w:r>
        <w:rPr>
          <w:b/>
          <w:bCs/>
          <w:sz w:val="24"/>
          <w:szCs w:val="24"/>
        </w:rPr>
        <w:t xml:space="preserve">of MSc studies is to expand students' knowledge in their fields of interest, </w:t>
      </w:r>
      <w:r w:rsidR="00B64924">
        <w:rPr>
          <w:b/>
          <w:bCs/>
          <w:sz w:val="24"/>
          <w:szCs w:val="24"/>
        </w:rPr>
        <w:t xml:space="preserve">and </w:t>
      </w:r>
      <w:r>
        <w:rPr>
          <w:b/>
          <w:bCs/>
          <w:sz w:val="24"/>
          <w:szCs w:val="24"/>
        </w:rPr>
        <w:t>enabl</w:t>
      </w:r>
      <w:r w:rsidR="00B64924">
        <w:rPr>
          <w:b/>
          <w:bCs/>
          <w:sz w:val="24"/>
          <w:szCs w:val="24"/>
        </w:rPr>
        <w:t>e</w:t>
      </w:r>
      <w:r>
        <w:rPr>
          <w:b/>
          <w:bCs/>
          <w:sz w:val="24"/>
          <w:szCs w:val="24"/>
        </w:rPr>
        <w:t xml:space="preserve"> them to specialize in these areas, either as practicing professionals or as theoreticians and researchers.</w:t>
      </w:r>
    </w:p>
    <w:p w14:paraId="24BC2F1F" w14:textId="77777777" w:rsidR="00B12B9B" w:rsidRDefault="00B12B9B" w:rsidP="00B12B9B">
      <w:pPr>
        <w:bidi w:val="0"/>
        <w:spacing w:after="0"/>
        <w:rPr>
          <w:b/>
          <w:bCs/>
          <w:sz w:val="24"/>
          <w:szCs w:val="24"/>
        </w:rPr>
      </w:pPr>
    </w:p>
    <w:p w14:paraId="626878EC" w14:textId="77777777" w:rsidR="00250708" w:rsidRDefault="00B12B9B" w:rsidP="00B12B9B">
      <w:pPr>
        <w:bidi w:val="0"/>
        <w:spacing w:after="0"/>
        <w:rPr>
          <w:b/>
          <w:bCs/>
          <w:sz w:val="24"/>
          <w:szCs w:val="24"/>
        </w:rPr>
      </w:pPr>
      <w:r>
        <w:rPr>
          <w:b/>
          <w:bCs/>
          <w:sz w:val="24"/>
          <w:szCs w:val="24"/>
        </w:rPr>
        <w:t xml:space="preserve">Applicants to MSc studies must be graduates of a BSc program in Engineering and/or </w:t>
      </w:r>
      <w:r w:rsidR="00B64924">
        <w:rPr>
          <w:b/>
          <w:bCs/>
          <w:sz w:val="24"/>
          <w:szCs w:val="24"/>
        </w:rPr>
        <w:t xml:space="preserve">in </w:t>
      </w:r>
      <w:r>
        <w:rPr>
          <w:b/>
          <w:bCs/>
          <w:sz w:val="24"/>
          <w:szCs w:val="24"/>
        </w:rPr>
        <w:t>the Exact Sciences, with a</w:t>
      </w:r>
      <w:r w:rsidR="00250708">
        <w:rPr>
          <w:b/>
          <w:bCs/>
          <w:sz w:val="24"/>
          <w:szCs w:val="24"/>
        </w:rPr>
        <w:t xml:space="preserve"> minimum average grade of B.</w:t>
      </w:r>
    </w:p>
    <w:p w14:paraId="5CF3EC92" w14:textId="77777777" w:rsidR="00250708" w:rsidRDefault="00250708" w:rsidP="00250708">
      <w:pPr>
        <w:bidi w:val="0"/>
        <w:spacing w:after="0"/>
        <w:rPr>
          <w:b/>
          <w:bCs/>
          <w:sz w:val="24"/>
          <w:szCs w:val="24"/>
        </w:rPr>
      </w:pPr>
    </w:p>
    <w:p w14:paraId="14C77A07" w14:textId="77777777" w:rsidR="00250708" w:rsidRDefault="00250708" w:rsidP="00250708">
      <w:pPr>
        <w:bidi w:val="0"/>
        <w:spacing w:after="0"/>
        <w:rPr>
          <w:b/>
          <w:bCs/>
          <w:sz w:val="24"/>
          <w:szCs w:val="24"/>
        </w:rPr>
      </w:pPr>
      <w:r>
        <w:rPr>
          <w:b/>
          <w:bCs/>
          <w:sz w:val="24"/>
          <w:szCs w:val="24"/>
        </w:rPr>
        <w:t xml:space="preserve">MSc </w:t>
      </w:r>
      <w:r w:rsidR="00B64924">
        <w:rPr>
          <w:b/>
          <w:bCs/>
          <w:sz w:val="24"/>
          <w:szCs w:val="24"/>
        </w:rPr>
        <w:t xml:space="preserve">programs </w:t>
      </w:r>
      <w:r>
        <w:rPr>
          <w:b/>
          <w:bCs/>
          <w:sz w:val="24"/>
          <w:szCs w:val="24"/>
        </w:rPr>
        <w:t xml:space="preserve">are </w:t>
      </w:r>
      <w:r w:rsidR="00B64924">
        <w:rPr>
          <w:b/>
          <w:bCs/>
          <w:sz w:val="24"/>
          <w:szCs w:val="24"/>
        </w:rPr>
        <w:t>offered</w:t>
      </w:r>
      <w:r>
        <w:rPr>
          <w:b/>
          <w:bCs/>
          <w:sz w:val="24"/>
          <w:szCs w:val="24"/>
        </w:rPr>
        <w:t xml:space="preserve"> in the Faculty's Schools and Departments, as specified below.</w:t>
      </w:r>
    </w:p>
    <w:p w14:paraId="43A121FB" w14:textId="77777777" w:rsidR="00250708" w:rsidRDefault="00250708" w:rsidP="00250708">
      <w:pPr>
        <w:bidi w:val="0"/>
        <w:spacing w:after="0"/>
        <w:rPr>
          <w:b/>
          <w:bCs/>
          <w:sz w:val="24"/>
          <w:szCs w:val="24"/>
        </w:rPr>
      </w:pPr>
    </w:p>
    <w:p w14:paraId="17A15FF2" w14:textId="77777777" w:rsidR="00250708" w:rsidRDefault="00250708" w:rsidP="00250708">
      <w:pPr>
        <w:bidi w:val="0"/>
        <w:spacing w:after="0"/>
        <w:rPr>
          <w:b/>
          <w:bCs/>
          <w:sz w:val="24"/>
          <w:szCs w:val="24"/>
        </w:rPr>
      </w:pPr>
      <w:r>
        <w:rPr>
          <w:b/>
          <w:bCs/>
          <w:sz w:val="24"/>
          <w:szCs w:val="24"/>
        </w:rPr>
        <w:t>Stud</w:t>
      </w:r>
      <w:r w:rsidR="00B64924">
        <w:rPr>
          <w:b/>
          <w:bCs/>
          <w:sz w:val="24"/>
          <w:szCs w:val="24"/>
        </w:rPr>
        <w:t xml:space="preserve">y programs </w:t>
      </w:r>
      <w:r>
        <w:rPr>
          <w:b/>
          <w:bCs/>
          <w:sz w:val="24"/>
          <w:szCs w:val="24"/>
        </w:rPr>
        <w:t xml:space="preserve">are based on semesters and founded </w:t>
      </w:r>
      <w:r w:rsidR="00B64924">
        <w:rPr>
          <w:b/>
          <w:bCs/>
          <w:sz w:val="24"/>
          <w:szCs w:val="24"/>
        </w:rPr>
        <w:t>up</w:t>
      </w:r>
      <w:r>
        <w:rPr>
          <w:b/>
          <w:bCs/>
          <w:sz w:val="24"/>
          <w:szCs w:val="24"/>
        </w:rPr>
        <w:t xml:space="preserve">on the principle of </w:t>
      </w:r>
      <w:r w:rsidR="00B64924">
        <w:rPr>
          <w:b/>
          <w:bCs/>
          <w:sz w:val="24"/>
          <w:szCs w:val="24"/>
        </w:rPr>
        <w:t>'</w:t>
      </w:r>
      <w:r>
        <w:rPr>
          <w:b/>
          <w:bCs/>
          <w:sz w:val="24"/>
          <w:szCs w:val="24"/>
        </w:rPr>
        <w:t>accumulation</w:t>
      </w:r>
      <w:r w:rsidR="00B64924">
        <w:rPr>
          <w:b/>
          <w:bCs/>
          <w:sz w:val="24"/>
          <w:szCs w:val="24"/>
        </w:rPr>
        <w:t>'</w:t>
      </w:r>
      <w:r>
        <w:rPr>
          <w:b/>
          <w:bCs/>
          <w:sz w:val="24"/>
          <w:szCs w:val="24"/>
        </w:rPr>
        <w:t xml:space="preserve"> – student</w:t>
      </w:r>
      <w:r w:rsidR="00B64924">
        <w:rPr>
          <w:b/>
          <w:bCs/>
          <w:sz w:val="24"/>
          <w:szCs w:val="24"/>
        </w:rPr>
        <w:t>s</w:t>
      </w:r>
      <w:r>
        <w:rPr>
          <w:b/>
          <w:bCs/>
          <w:sz w:val="24"/>
          <w:szCs w:val="24"/>
        </w:rPr>
        <w:t xml:space="preserve"> accumulate credit points </w:t>
      </w:r>
      <w:r>
        <w:rPr>
          <w:b/>
          <w:bCs/>
          <w:sz w:val="24"/>
          <w:szCs w:val="24"/>
        </w:rPr>
        <w:lastRenderedPageBreak/>
        <w:t xml:space="preserve">from </w:t>
      </w:r>
      <w:r w:rsidR="00B64924">
        <w:rPr>
          <w:b/>
          <w:bCs/>
          <w:sz w:val="24"/>
          <w:szCs w:val="24"/>
        </w:rPr>
        <w:t xml:space="preserve">the </w:t>
      </w:r>
      <w:r>
        <w:rPr>
          <w:b/>
          <w:bCs/>
          <w:sz w:val="24"/>
          <w:szCs w:val="24"/>
        </w:rPr>
        <w:t xml:space="preserve">courses </w:t>
      </w:r>
      <w:r w:rsidR="00B64924">
        <w:rPr>
          <w:b/>
          <w:bCs/>
          <w:sz w:val="24"/>
          <w:szCs w:val="24"/>
        </w:rPr>
        <w:t>they take</w:t>
      </w:r>
      <w:r>
        <w:rPr>
          <w:b/>
          <w:bCs/>
          <w:sz w:val="24"/>
          <w:szCs w:val="24"/>
        </w:rPr>
        <w:t xml:space="preserve">. This </w:t>
      </w:r>
      <w:r w:rsidR="00B64924">
        <w:rPr>
          <w:b/>
          <w:bCs/>
          <w:sz w:val="24"/>
          <w:szCs w:val="24"/>
        </w:rPr>
        <w:t>system</w:t>
      </w:r>
      <w:r>
        <w:rPr>
          <w:b/>
          <w:bCs/>
          <w:sz w:val="24"/>
          <w:szCs w:val="24"/>
        </w:rPr>
        <w:t xml:space="preserve"> is designed </w:t>
      </w:r>
      <w:r w:rsidR="00B64924">
        <w:rPr>
          <w:b/>
          <w:bCs/>
          <w:sz w:val="24"/>
          <w:szCs w:val="24"/>
        </w:rPr>
        <w:t>for</w:t>
      </w:r>
      <w:r>
        <w:rPr>
          <w:b/>
          <w:bCs/>
          <w:sz w:val="24"/>
          <w:szCs w:val="24"/>
        </w:rPr>
        <w:t xml:space="preserve"> maximum flexibility </w:t>
      </w:r>
      <w:r w:rsidR="00B64924">
        <w:rPr>
          <w:b/>
          <w:bCs/>
          <w:sz w:val="24"/>
          <w:szCs w:val="24"/>
        </w:rPr>
        <w:t>in</w:t>
      </w:r>
      <w:r>
        <w:rPr>
          <w:b/>
          <w:bCs/>
          <w:sz w:val="24"/>
          <w:szCs w:val="24"/>
        </w:rPr>
        <w:t xml:space="preserve"> adapting the pace of studies to </w:t>
      </w:r>
      <w:r w:rsidR="00B64924">
        <w:rPr>
          <w:b/>
          <w:bCs/>
          <w:sz w:val="24"/>
          <w:szCs w:val="24"/>
        </w:rPr>
        <w:t xml:space="preserve">each </w:t>
      </w:r>
      <w:r>
        <w:rPr>
          <w:b/>
          <w:bCs/>
          <w:sz w:val="24"/>
          <w:szCs w:val="24"/>
        </w:rPr>
        <w:t>student's abilities and possibilities.</w:t>
      </w:r>
    </w:p>
    <w:p w14:paraId="24EA7E83" w14:textId="77777777" w:rsidR="00250708" w:rsidRDefault="00250708" w:rsidP="00250708">
      <w:pPr>
        <w:bidi w:val="0"/>
        <w:spacing w:after="0"/>
        <w:rPr>
          <w:b/>
          <w:bCs/>
          <w:sz w:val="24"/>
          <w:szCs w:val="24"/>
        </w:rPr>
      </w:pPr>
    </w:p>
    <w:p w14:paraId="530438E3" w14:textId="77777777" w:rsidR="00250708" w:rsidRDefault="00250708" w:rsidP="00250708">
      <w:pPr>
        <w:bidi w:val="0"/>
        <w:spacing w:after="0"/>
        <w:rPr>
          <w:b/>
          <w:bCs/>
          <w:sz w:val="24"/>
          <w:szCs w:val="24"/>
          <w:u w:val="single"/>
        </w:rPr>
      </w:pPr>
    </w:p>
    <w:p w14:paraId="64073960" w14:textId="77777777" w:rsidR="00B12B9B" w:rsidRPr="006970E2" w:rsidRDefault="00250708" w:rsidP="00250708">
      <w:pPr>
        <w:bidi w:val="0"/>
        <w:spacing w:after="0"/>
        <w:rPr>
          <w:b/>
          <w:bCs/>
          <w:sz w:val="28"/>
          <w:szCs w:val="28"/>
        </w:rPr>
      </w:pPr>
      <w:r w:rsidRPr="006970E2">
        <w:rPr>
          <w:b/>
          <w:bCs/>
          <w:sz w:val="28"/>
          <w:szCs w:val="28"/>
          <w:u w:val="single"/>
        </w:rPr>
        <w:t>School of Electrical Engineering</w:t>
      </w:r>
    </w:p>
    <w:p w14:paraId="0430FAB6" w14:textId="77777777" w:rsidR="00190270" w:rsidRDefault="00190270" w:rsidP="00D936E9">
      <w:pPr>
        <w:bidi w:val="0"/>
        <w:spacing w:after="0"/>
        <w:rPr>
          <w:b/>
          <w:bCs/>
          <w:sz w:val="24"/>
          <w:szCs w:val="24"/>
        </w:rPr>
      </w:pPr>
    </w:p>
    <w:p w14:paraId="660EBBA2" w14:textId="77777777" w:rsidR="00D936E9" w:rsidRDefault="00D936E9" w:rsidP="00190270">
      <w:pPr>
        <w:bidi w:val="0"/>
        <w:spacing w:after="0"/>
        <w:rPr>
          <w:b/>
          <w:bCs/>
          <w:sz w:val="24"/>
          <w:szCs w:val="24"/>
        </w:rPr>
      </w:pPr>
      <w:r>
        <w:rPr>
          <w:b/>
          <w:bCs/>
          <w:sz w:val="24"/>
          <w:szCs w:val="24"/>
        </w:rPr>
        <w:t>Communication</w:t>
      </w:r>
    </w:p>
    <w:p w14:paraId="5E41136F" w14:textId="77777777" w:rsidR="00190270" w:rsidRDefault="00D936E9" w:rsidP="00291AA8">
      <w:pPr>
        <w:bidi w:val="0"/>
        <w:spacing w:after="0"/>
        <w:rPr>
          <w:b/>
          <w:bCs/>
          <w:sz w:val="24"/>
          <w:szCs w:val="24"/>
        </w:rPr>
      </w:pPr>
      <w:r>
        <w:rPr>
          <w:sz w:val="24"/>
          <w:szCs w:val="24"/>
        </w:rPr>
        <w:t>Information theory</w:t>
      </w:r>
      <w:r w:rsidR="000453EF">
        <w:rPr>
          <w:sz w:val="24"/>
          <w:szCs w:val="24"/>
        </w:rPr>
        <w:t>,</w:t>
      </w:r>
      <w:r>
        <w:rPr>
          <w:sz w:val="24"/>
          <w:szCs w:val="24"/>
        </w:rPr>
        <w:t xml:space="preserve"> </w:t>
      </w:r>
      <w:r w:rsidR="000453EF">
        <w:rPr>
          <w:sz w:val="24"/>
          <w:szCs w:val="24"/>
        </w:rPr>
        <w:t>c</w:t>
      </w:r>
      <w:r>
        <w:rPr>
          <w:sz w:val="24"/>
          <w:szCs w:val="24"/>
        </w:rPr>
        <w:t>ommunication systems</w:t>
      </w:r>
      <w:r w:rsidR="000453EF">
        <w:rPr>
          <w:sz w:val="24"/>
          <w:szCs w:val="24"/>
        </w:rPr>
        <w:t>, coding and modulation methods, error correction coding theory, random processes, data and signal compression</w:t>
      </w:r>
      <w:r w:rsidR="00190270">
        <w:rPr>
          <w:sz w:val="24"/>
          <w:szCs w:val="24"/>
        </w:rPr>
        <w:t xml:space="preserve"> </w:t>
      </w:r>
    </w:p>
    <w:p w14:paraId="01938483" w14:textId="77777777" w:rsidR="00291AA8" w:rsidRDefault="00291AA8" w:rsidP="00190270">
      <w:pPr>
        <w:bidi w:val="0"/>
        <w:spacing w:after="0"/>
        <w:rPr>
          <w:b/>
          <w:bCs/>
          <w:sz w:val="24"/>
          <w:szCs w:val="24"/>
        </w:rPr>
      </w:pPr>
    </w:p>
    <w:p w14:paraId="134F3A62" w14:textId="77777777" w:rsidR="00D936E9" w:rsidRDefault="00D936E9" w:rsidP="00291AA8">
      <w:pPr>
        <w:bidi w:val="0"/>
        <w:spacing w:after="0"/>
        <w:rPr>
          <w:b/>
          <w:bCs/>
          <w:sz w:val="24"/>
          <w:szCs w:val="24"/>
        </w:rPr>
      </w:pPr>
      <w:r>
        <w:rPr>
          <w:b/>
          <w:bCs/>
          <w:sz w:val="24"/>
          <w:szCs w:val="24"/>
        </w:rPr>
        <w:t>Signal Processing</w:t>
      </w:r>
    </w:p>
    <w:p w14:paraId="617F7C32" w14:textId="77777777" w:rsidR="00291AA8" w:rsidRPr="00D936E9" w:rsidRDefault="00190270" w:rsidP="00291AA8">
      <w:pPr>
        <w:bidi w:val="0"/>
        <w:spacing w:after="0"/>
        <w:rPr>
          <w:sz w:val="24"/>
          <w:szCs w:val="24"/>
          <w:rtl/>
        </w:rPr>
      </w:pPr>
      <w:r>
        <w:rPr>
          <w:sz w:val="24"/>
          <w:szCs w:val="24"/>
        </w:rPr>
        <w:t xml:space="preserve">Digital signal processing, identifying and evaluating parameters, </w:t>
      </w:r>
      <w:r w:rsidR="00291AA8">
        <w:rPr>
          <w:sz w:val="24"/>
          <w:szCs w:val="24"/>
        </w:rPr>
        <w:t>processing speech signals, signals and radar systems, navigation and geolocation, statistical signal processing, non-linear filtering, neural networks, processing biological signals</w:t>
      </w:r>
    </w:p>
    <w:p w14:paraId="72CC7126" w14:textId="77777777" w:rsidR="00B776E2" w:rsidRPr="00291AA8" w:rsidRDefault="00190270" w:rsidP="00B776E2">
      <w:pPr>
        <w:bidi w:val="0"/>
        <w:spacing w:after="0"/>
        <w:rPr>
          <w:sz w:val="24"/>
          <w:szCs w:val="24"/>
          <w:rtl/>
        </w:rPr>
      </w:pPr>
      <w:r>
        <w:rPr>
          <w:sz w:val="24"/>
          <w:szCs w:val="24"/>
        </w:rPr>
        <w:t xml:space="preserve"> </w:t>
      </w:r>
    </w:p>
    <w:p w14:paraId="281DC561" w14:textId="77777777" w:rsidR="00D936E9" w:rsidRDefault="00D936E9" w:rsidP="00D936E9">
      <w:pPr>
        <w:bidi w:val="0"/>
        <w:spacing w:after="0"/>
        <w:rPr>
          <w:sz w:val="24"/>
          <w:szCs w:val="24"/>
        </w:rPr>
      </w:pPr>
      <w:r>
        <w:rPr>
          <w:b/>
          <w:bCs/>
          <w:sz w:val="24"/>
          <w:szCs w:val="24"/>
        </w:rPr>
        <w:t>Image Processing and Computer Vision</w:t>
      </w:r>
    </w:p>
    <w:p w14:paraId="1929D669" w14:textId="77777777" w:rsidR="00291AA8" w:rsidRDefault="00291AA8" w:rsidP="00291AA8">
      <w:pPr>
        <w:bidi w:val="0"/>
        <w:spacing w:after="0"/>
        <w:rPr>
          <w:sz w:val="24"/>
          <w:szCs w:val="24"/>
        </w:rPr>
      </w:pPr>
      <w:r>
        <w:rPr>
          <w:sz w:val="24"/>
          <w:szCs w:val="24"/>
        </w:rPr>
        <w:lastRenderedPageBreak/>
        <w:t xml:space="preserve">Image processing, </w:t>
      </w:r>
      <w:r w:rsidR="00A85931">
        <w:rPr>
          <w:sz w:val="24"/>
          <w:szCs w:val="24"/>
        </w:rPr>
        <w:t>computational imaging, image and video databases, acquisition and analysis of medical images, video processing and analysis, computer vision, shape analysis, shape changes and development</w:t>
      </w:r>
    </w:p>
    <w:p w14:paraId="75132826" w14:textId="77777777" w:rsidR="00A85931" w:rsidRDefault="00A85931" w:rsidP="00D936E9">
      <w:pPr>
        <w:bidi w:val="0"/>
        <w:spacing w:after="0"/>
        <w:rPr>
          <w:b/>
          <w:bCs/>
          <w:sz w:val="24"/>
          <w:szCs w:val="24"/>
        </w:rPr>
      </w:pPr>
    </w:p>
    <w:p w14:paraId="7AF827DF" w14:textId="77777777" w:rsidR="00D936E9" w:rsidRDefault="00D936E9" w:rsidP="00A85931">
      <w:pPr>
        <w:bidi w:val="0"/>
        <w:spacing w:after="0"/>
        <w:rPr>
          <w:b/>
          <w:bCs/>
          <w:sz w:val="24"/>
          <w:szCs w:val="24"/>
        </w:rPr>
      </w:pPr>
      <w:r w:rsidRPr="00C91C55">
        <w:rPr>
          <w:b/>
          <w:bCs/>
          <w:sz w:val="24"/>
          <w:szCs w:val="24"/>
        </w:rPr>
        <w:t>Control</w:t>
      </w:r>
    </w:p>
    <w:p w14:paraId="1D1E8FC6" w14:textId="77777777" w:rsidR="00A85931" w:rsidRPr="00A85931" w:rsidRDefault="00A85931" w:rsidP="00A85931">
      <w:pPr>
        <w:bidi w:val="0"/>
        <w:spacing w:after="0"/>
        <w:rPr>
          <w:sz w:val="24"/>
          <w:szCs w:val="24"/>
        </w:rPr>
      </w:pPr>
      <w:r>
        <w:rPr>
          <w:sz w:val="24"/>
          <w:szCs w:val="24"/>
        </w:rPr>
        <w:t xml:space="preserve">Digital control, optimal control and evaluation, </w:t>
      </w:r>
      <w:r w:rsidR="00BB0F44">
        <w:rPr>
          <w:sz w:val="24"/>
          <w:szCs w:val="24"/>
        </w:rPr>
        <w:t>control via network</w:t>
      </w:r>
      <w:r w:rsidR="00874B43">
        <w:rPr>
          <w:sz w:val="24"/>
          <w:szCs w:val="24"/>
        </w:rPr>
        <w:t>s</w:t>
      </w:r>
      <w:r w:rsidR="00BB0F44">
        <w:rPr>
          <w:sz w:val="24"/>
          <w:szCs w:val="24"/>
        </w:rPr>
        <w:t xml:space="preserve">, controlling switched systems, controlling time-delay systems and distributed systems, control in power electronics, </w:t>
      </w:r>
      <w:r w:rsidR="006D33DC">
        <w:rPr>
          <w:sz w:val="24"/>
          <w:szCs w:val="24"/>
        </w:rPr>
        <w:t xml:space="preserve">fuzzy </w:t>
      </w:r>
      <w:r w:rsidR="00BB0F44">
        <w:rPr>
          <w:sz w:val="24"/>
          <w:szCs w:val="24"/>
        </w:rPr>
        <w:t>logic</w:t>
      </w:r>
      <w:r w:rsidR="006D33DC">
        <w:rPr>
          <w:sz w:val="24"/>
          <w:szCs w:val="24"/>
        </w:rPr>
        <w:t xml:space="preserve"> and fuzzy systems</w:t>
      </w:r>
      <w:r>
        <w:rPr>
          <w:sz w:val="24"/>
          <w:szCs w:val="24"/>
        </w:rPr>
        <w:t xml:space="preserve"> </w:t>
      </w:r>
    </w:p>
    <w:p w14:paraId="387E58DA" w14:textId="77777777" w:rsidR="006D33DC" w:rsidRDefault="006D33DC" w:rsidP="00D936E9">
      <w:pPr>
        <w:bidi w:val="0"/>
        <w:spacing w:after="0"/>
        <w:rPr>
          <w:b/>
          <w:bCs/>
          <w:sz w:val="24"/>
          <w:szCs w:val="24"/>
        </w:rPr>
      </w:pPr>
    </w:p>
    <w:p w14:paraId="62236654" w14:textId="77777777" w:rsidR="00874B43" w:rsidRDefault="00874B43" w:rsidP="006D33DC">
      <w:pPr>
        <w:bidi w:val="0"/>
        <w:spacing w:after="0"/>
        <w:rPr>
          <w:b/>
          <w:bCs/>
          <w:sz w:val="24"/>
          <w:szCs w:val="24"/>
        </w:rPr>
      </w:pPr>
    </w:p>
    <w:p w14:paraId="03199B22" w14:textId="77777777" w:rsidR="00874B43" w:rsidRDefault="00874B43" w:rsidP="00874B43">
      <w:pPr>
        <w:bidi w:val="0"/>
        <w:spacing w:after="0"/>
        <w:rPr>
          <w:b/>
          <w:bCs/>
          <w:sz w:val="24"/>
          <w:szCs w:val="24"/>
        </w:rPr>
      </w:pPr>
    </w:p>
    <w:p w14:paraId="08610913" w14:textId="77777777" w:rsidR="00D936E9" w:rsidRDefault="00D936E9" w:rsidP="00874B43">
      <w:pPr>
        <w:bidi w:val="0"/>
        <w:spacing w:after="0"/>
        <w:rPr>
          <w:b/>
          <w:bCs/>
          <w:sz w:val="24"/>
          <w:szCs w:val="24"/>
        </w:rPr>
      </w:pPr>
      <w:r>
        <w:rPr>
          <w:b/>
          <w:bCs/>
          <w:sz w:val="24"/>
          <w:szCs w:val="24"/>
        </w:rPr>
        <w:t>Computers</w:t>
      </w:r>
    </w:p>
    <w:p w14:paraId="0DA5C758" w14:textId="77777777" w:rsidR="006D33DC" w:rsidRDefault="006D33DC" w:rsidP="006D33DC">
      <w:pPr>
        <w:bidi w:val="0"/>
        <w:spacing w:after="0"/>
        <w:rPr>
          <w:sz w:val="24"/>
          <w:szCs w:val="24"/>
        </w:rPr>
      </w:pPr>
      <w:r>
        <w:rPr>
          <w:sz w:val="24"/>
          <w:szCs w:val="24"/>
        </w:rPr>
        <w:t>Algorithms and optimization, distributed and parallel computing, computer communication networks, internet, computer architecture, information security and cryptography, neural networks</w:t>
      </w:r>
    </w:p>
    <w:p w14:paraId="2BDD303C" w14:textId="77777777" w:rsidR="006D33DC" w:rsidRPr="006D33DC" w:rsidRDefault="006D33DC" w:rsidP="006D33DC">
      <w:pPr>
        <w:bidi w:val="0"/>
        <w:spacing w:after="0"/>
        <w:rPr>
          <w:sz w:val="24"/>
          <w:szCs w:val="24"/>
          <w:rtl/>
        </w:rPr>
      </w:pPr>
    </w:p>
    <w:p w14:paraId="5F903E02" w14:textId="77777777" w:rsidR="00D936E9" w:rsidRDefault="00D936E9" w:rsidP="00D936E9">
      <w:pPr>
        <w:bidi w:val="0"/>
        <w:spacing w:after="0"/>
        <w:rPr>
          <w:b/>
          <w:bCs/>
          <w:sz w:val="24"/>
          <w:szCs w:val="24"/>
        </w:rPr>
      </w:pPr>
      <w:r>
        <w:rPr>
          <w:b/>
          <w:bCs/>
          <w:sz w:val="24"/>
          <w:szCs w:val="24"/>
        </w:rPr>
        <w:t>Power</w:t>
      </w:r>
      <w:r w:rsidR="006D33DC">
        <w:rPr>
          <w:b/>
          <w:bCs/>
          <w:sz w:val="24"/>
          <w:szCs w:val="24"/>
        </w:rPr>
        <w:t xml:space="preserve"> Systems</w:t>
      </w:r>
    </w:p>
    <w:p w14:paraId="3BA7AA81" w14:textId="77777777" w:rsidR="006D33DC" w:rsidRDefault="006D33DC" w:rsidP="006D33DC">
      <w:pPr>
        <w:bidi w:val="0"/>
        <w:spacing w:after="0"/>
        <w:rPr>
          <w:sz w:val="24"/>
          <w:szCs w:val="24"/>
        </w:rPr>
      </w:pPr>
      <w:r>
        <w:rPr>
          <w:sz w:val="24"/>
          <w:szCs w:val="24"/>
        </w:rPr>
        <w:lastRenderedPageBreak/>
        <w:t xml:space="preserve">Power electronics circuits, </w:t>
      </w:r>
      <w:r w:rsidR="002E3477">
        <w:rPr>
          <w:sz w:val="24"/>
          <w:szCs w:val="24"/>
        </w:rPr>
        <w:t>adaptive power processing systems, electromagnetic and piezoelectric transducers, renewable sources of energy, photovoltaic systems, high frequency switched rectifiers, power and strong current systems, lightning protection systems, power quality</w:t>
      </w:r>
    </w:p>
    <w:p w14:paraId="2A44FBDE" w14:textId="77777777" w:rsidR="002E3477" w:rsidRPr="006D33DC" w:rsidRDefault="002E3477" w:rsidP="002E3477">
      <w:pPr>
        <w:bidi w:val="0"/>
        <w:spacing w:after="0"/>
        <w:rPr>
          <w:sz w:val="24"/>
          <w:szCs w:val="24"/>
          <w:rtl/>
        </w:rPr>
      </w:pPr>
    </w:p>
    <w:p w14:paraId="337F47CB" w14:textId="77777777" w:rsidR="00D936E9" w:rsidRDefault="00D936E9" w:rsidP="00D936E9">
      <w:pPr>
        <w:bidi w:val="0"/>
        <w:spacing w:after="0"/>
        <w:rPr>
          <w:b/>
          <w:bCs/>
          <w:sz w:val="24"/>
          <w:szCs w:val="24"/>
        </w:rPr>
      </w:pPr>
      <w:r>
        <w:rPr>
          <w:b/>
          <w:bCs/>
          <w:sz w:val="24"/>
          <w:szCs w:val="24"/>
        </w:rPr>
        <w:t>Micro- and Nanoelectronics – Devices and Materials</w:t>
      </w:r>
    </w:p>
    <w:p w14:paraId="34F20FE9" w14:textId="77777777" w:rsidR="002E3477" w:rsidRDefault="00ED74E1" w:rsidP="002E3477">
      <w:pPr>
        <w:bidi w:val="0"/>
        <w:spacing w:after="0"/>
        <w:rPr>
          <w:sz w:val="24"/>
          <w:szCs w:val="24"/>
        </w:rPr>
      </w:pPr>
      <w:r>
        <w:rPr>
          <w:sz w:val="24"/>
          <w:szCs w:val="24"/>
        </w:rPr>
        <w:t xml:space="preserve">Microelectronic and optoelectronic devices, VLSI, MEMS devices, MOEMS, BioMEMS, Lab-on-chip, biosensors, characterization of electronic materials, thin films and </w:t>
      </w:r>
      <w:r w:rsidR="00E80915">
        <w:rPr>
          <w:sz w:val="24"/>
          <w:szCs w:val="24"/>
        </w:rPr>
        <w:t>ferro</w:t>
      </w:r>
      <w:r>
        <w:rPr>
          <w:sz w:val="24"/>
          <w:szCs w:val="24"/>
        </w:rPr>
        <w:t>electric materials, semiconductor sensors and radiation damage, micro-batteries</w:t>
      </w:r>
    </w:p>
    <w:p w14:paraId="45593D54" w14:textId="77777777" w:rsidR="00ED74E1" w:rsidRDefault="00ED74E1" w:rsidP="00ED74E1">
      <w:pPr>
        <w:bidi w:val="0"/>
        <w:spacing w:after="0"/>
        <w:rPr>
          <w:sz w:val="24"/>
          <w:szCs w:val="24"/>
        </w:rPr>
      </w:pPr>
    </w:p>
    <w:p w14:paraId="0B9297A3" w14:textId="77777777" w:rsidR="00ED74E1" w:rsidRDefault="00ED74E1" w:rsidP="00D936E9">
      <w:pPr>
        <w:bidi w:val="0"/>
        <w:spacing w:after="0"/>
        <w:rPr>
          <w:b/>
          <w:bCs/>
          <w:sz w:val="24"/>
          <w:szCs w:val="24"/>
        </w:rPr>
      </w:pPr>
      <w:r>
        <w:rPr>
          <w:b/>
          <w:bCs/>
          <w:sz w:val="24"/>
          <w:szCs w:val="24"/>
        </w:rPr>
        <w:t>Optoelectronics</w:t>
      </w:r>
      <w:r w:rsidR="00D936E9">
        <w:rPr>
          <w:b/>
          <w:bCs/>
          <w:sz w:val="24"/>
          <w:szCs w:val="24"/>
        </w:rPr>
        <w:t xml:space="preserve"> – Devices and Systems</w:t>
      </w:r>
    </w:p>
    <w:p w14:paraId="11CFECB5" w14:textId="77777777" w:rsidR="00D936E9" w:rsidRDefault="00ED74E1" w:rsidP="00ED74E1">
      <w:pPr>
        <w:bidi w:val="0"/>
        <w:spacing w:after="0"/>
        <w:rPr>
          <w:sz w:val="24"/>
          <w:szCs w:val="24"/>
        </w:rPr>
      </w:pPr>
      <w:r>
        <w:rPr>
          <w:sz w:val="24"/>
          <w:szCs w:val="24"/>
        </w:rPr>
        <w:t xml:space="preserve">Communication, fibers, sensors; optoelectronics for computers; identifying shapes; </w:t>
      </w:r>
      <w:r w:rsidR="008024E9">
        <w:rPr>
          <w:sz w:val="24"/>
          <w:szCs w:val="24"/>
        </w:rPr>
        <w:t>laser optics and frequency stabilization; optoelectronic devices; integral optics; nonlinear optics</w:t>
      </w:r>
    </w:p>
    <w:p w14:paraId="70B8A0D6" w14:textId="77777777" w:rsidR="008024E9" w:rsidRPr="00ED74E1" w:rsidRDefault="008024E9" w:rsidP="008024E9">
      <w:pPr>
        <w:bidi w:val="0"/>
        <w:spacing w:after="0"/>
        <w:rPr>
          <w:sz w:val="24"/>
          <w:szCs w:val="24"/>
          <w:rtl/>
        </w:rPr>
      </w:pPr>
    </w:p>
    <w:p w14:paraId="75FF1DB6" w14:textId="77777777" w:rsidR="00D936E9" w:rsidRDefault="00D936E9" w:rsidP="00D936E9">
      <w:pPr>
        <w:bidi w:val="0"/>
        <w:spacing w:after="0"/>
        <w:rPr>
          <w:b/>
          <w:bCs/>
          <w:sz w:val="24"/>
          <w:szCs w:val="24"/>
        </w:rPr>
      </w:pPr>
      <w:r>
        <w:rPr>
          <w:b/>
          <w:bCs/>
          <w:sz w:val="24"/>
          <w:szCs w:val="24"/>
        </w:rPr>
        <w:t>Electromagnetic Waves - Sources and Expansion</w:t>
      </w:r>
    </w:p>
    <w:p w14:paraId="5723C594" w14:textId="77777777" w:rsidR="00BF447A" w:rsidRDefault="008024E9" w:rsidP="008024E9">
      <w:pPr>
        <w:bidi w:val="0"/>
        <w:spacing w:after="0"/>
        <w:rPr>
          <w:sz w:val="24"/>
          <w:szCs w:val="24"/>
        </w:rPr>
      </w:pPr>
      <w:r w:rsidRPr="008024E9">
        <w:rPr>
          <w:sz w:val="24"/>
          <w:szCs w:val="24"/>
        </w:rPr>
        <w:t xml:space="preserve">High-power microwave sources; </w:t>
      </w:r>
      <w:r>
        <w:rPr>
          <w:sz w:val="24"/>
          <w:szCs w:val="24"/>
        </w:rPr>
        <w:t xml:space="preserve">free electronic lasers and masers and cyclotron resonance; electromagnetic systems; antennas, </w:t>
      </w:r>
      <w:r>
        <w:rPr>
          <w:sz w:val="24"/>
          <w:szCs w:val="24"/>
        </w:rPr>
        <w:lastRenderedPageBreak/>
        <w:t xml:space="preserve">wave expansion and scattering; </w:t>
      </w:r>
      <w:r w:rsidR="00BF447A">
        <w:rPr>
          <w:sz w:val="24"/>
          <w:szCs w:val="24"/>
        </w:rPr>
        <w:t>remote sensing and radar imaging; electromagnetism in integrated circuits; underwater acoustics</w:t>
      </w:r>
    </w:p>
    <w:p w14:paraId="125F9F5A" w14:textId="77777777" w:rsidR="008024E9" w:rsidRPr="008024E9" w:rsidRDefault="008024E9" w:rsidP="00BF447A">
      <w:pPr>
        <w:bidi w:val="0"/>
        <w:spacing w:after="0"/>
        <w:rPr>
          <w:sz w:val="24"/>
          <w:szCs w:val="24"/>
        </w:rPr>
      </w:pPr>
      <w:r>
        <w:rPr>
          <w:sz w:val="24"/>
          <w:szCs w:val="24"/>
        </w:rPr>
        <w:t xml:space="preserve"> </w:t>
      </w:r>
    </w:p>
    <w:p w14:paraId="7970F857" w14:textId="77777777" w:rsidR="00D936E9" w:rsidRDefault="00D936E9" w:rsidP="00D936E9">
      <w:pPr>
        <w:bidi w:val="0"/>
        <w:spacing w:after="0"/>
        <w:rPr>
          <w:b/>
          <w:bCs/>
          <w:sz w:val="24"/>
          <w:szCs w:val="24"/>
        </w:rPr>
      </w:pPr>
      <w:r>
        <w:rPr>
          <w:b/>
          <w:bCs/>
          <w:sz w:val="24"/>
          <w:szCs w:val="24"/>
        </w:rPr>
        <w:t>Plasma Physics</w:t>
      </w:r>
    </w:p>
    <w:p w14:paraId="7DF407BB" w14:textId="77777777" w:rsidR="00250708" w:rsidRDefault="00BF447A" w:rsidP="00250708">
      <w:pPr>
        <w:bidi w:val="0"/>
        <w:spacing w:after="0"/>
        <w:rPr>
          <w:sz w:val="24"/>
          <w:szCs w:val="24"/>
        </w:rPr>
      </w:pPr>
      <w:r>
        <w:rPr>
          <w:sz w:val="24"/>
          <w:szCs w:val="24"/>
        </w:rPr>
        <w:t>Processes in electrical discharging, materials processing and plasma coatings; nanoparticles.</w:t>
      </w:r>
    </w:p>
    <w:p w14:paraId="15D980F4" w14:textId="77777777" w:rsidR="00BF447A" w:rsidRPr="00BF447A" w:rsidRDefault="00BF447A" w:rsidP="00BF447A">
      <w:pPr>
        <w:bidi w:val="0"/>
        <w:spacing w:after="0"/>
        <w:rPr>
          <w:sz w:val="24"/>
          <w:szCs w:val="24"/>
        </w:rPr>
      </w:pPr>
    </w:p>
    <w:p w14:paraId="5434D965" w14:textId="77777777" w:rsidR="00D936E9" w:rsidRDefault="00D936E9" w:rsidP="00D936E9">
      <w:pPr>
        <w:bidi w:val="0"/>
        <w:spacing w:after="0"/>
        <w:rPr>
          <w:b/>
          <w:bCs/>
          <w:sz w:val="24"/>
          <w:szCs w:val="24"/>
        </w:rPr>
      </w:pPr>
      <w:r>
        <w:rPr>
          <w:b/>
          <w:bCs/>
          <w:sz w:val="24"/>
          <w:szCs w:val="24"/>
        </w:rPr>
        <w:t>Graduates receive an MSc in Electrical and Electronic Engineering.</w:t>
      </w:r>
    </w:p>
    <w:p w14:paraId="0A84DFD8" w14:textId="77777777" w:rsidR="003E0CC1" w:rsidRDefault="003E0CC1" w:rsidP="003E0CC1">
      <w:pPr>
        <w:bidi w:val="0"/>
        <w:spacing w:after="0"/>
        <w:rPr>
          <w:b/>
          <w:bCs/>
          <w:sz w:val="24"/>
          <w:szCs w:val="24"/>
        </w:rPr>
      </w:pPr>
    </w:p>
    <w:p w14:paraId="268C2761" w14:textId="77777777" w:rsidR="003E0CC1" w:rsidRDefault="003E0CC1" w:rsidP="003E0CC1">
      <w:pPr>
        <w:bidi w:val="0"/>
        <w:spacing w:after="0"/>
        <w:rPr>
          <w:b/>
          <w:bCs/>
          <w:sz w:val="24"/>
          <w:szCs w:val="24"/>
        </w:rPr>
      </w:pPr>
    </w:p>
    <w:p w14:paraId="69CF79C5" w14:textId="77777777" w:rsidR="00874B43" w:rsidRDefault="00874B43" w:rsidP="00874B43">
      <w:pPr>
        <w:bidi w:val="0"/>
        <w:spacing w:after="0"/>
        <w:rPr>
          <w:b/>
          <w:bCs/>
          <w:sz w:val="24"/>
          <w:szCs w:val="24"/>
        </w:rPr>
      </w:pPr>
    </w:p>
    <w:p w14:paraId="577F69FC" w14:textId="77777777" w:rsidR="003E0CC1" w:rsidRDefault="003E0CC1" w:rsidP="003E0CC1">
      <w:pPr>
        <w:bidi w:val="0"/>
        <w:spacing w:after="0"/>
        <w:rPr>
          <w:b/>
          <w:bCs/>
          <w:sz w:val="28"/>
          <w:szCs w:val="28"/>
          <w:u w:val="single"/>
        </w:rPr>
      </w:pPr>
      <w:r>
        <w:rPr>
          <w:b/>
          <w:bCs/>
          <w:sz w:val="28"/>
          <w:szCs w:val="28"/>
          <w:u w:val="single"/>
        </w:rPr>
        <w:t xml:space="preserve">School of Mechanical </w:t>
      </w:r>
      <w:r w:rsidR="006970E2">
        <w:rPr>
          <w:b/>
          <w:bCs/>
          <w:sz w:val="28"/>
          <w:szCs w:val="28"/>
          <w:u w:val="single"/>
        </w:rPr>
        <w:t>E</w:t>
      </w:r>
      <w:r>
        <w:rPr>
          <w:b/>
          <w:bCs/>
          <w:sz w:val="28"/>
          <w:szCs w:val="28"/>
          <w:u w:val="single"/>
        </w:rPr>
        <w:t>ngineering</w:t>
      </w:r>
    </w:p>
    <w:p w14:paraId="4E11C635" w14:textId="77777777" w:rsidR="006970E2" w:rsidRDefault="006970E2" w:rsidP="006970E2">
      <w:pPr>
        <w:bidi w:val="0"/>
        <w:spacing w:after="0"/>
        <w:rPr>
          <w:b/>
          <w:bCs/>
          <w:sz w:val="28"/>
          <w:szCs w:val="28"/>
          <w:u w:val="single"/>
        </w:rPr>
      </w:pPr>
    </w:p>
    <w:p w14:paraId="1AEDBB0B" w14:textId="77777777" w:rsidR="00083323" w:rsidRDefault="006970E2" w:rsidP="006970E2">
      <w:pPr>
        <w:bidi w:val="0"/>
        <w:spacing w:after="0"/>
        <w:rPr>
          <w:b/>
          <w:bCs/>
          <w:sz w:val="24"/>
          <w:szCs w:val="24"/>
        </w:rPr>
      </w:pPr>
      <w:r>
        <w:rPr>
          <w:b/>
          <w:bCs/>
          <w:sz w:val="24"/>
          <w:szCs w:val="24"/>
        </w:rPr>
        <w:t>Fluid Mechanics</w:t>
      </w:r>
    </w:p>
    <w:p w14:paraId="2D2D5C08" w14:textId="77777777" w:rsidR="00890F88" w:rsidRDefault="00083323" w:rsidP="00083323">
      <w:pPr>
        <w:bidi w:val="0"/>
        <w:spacing w:after="0"/>
        <w:rPr>
          <w:sz w:val="24"/>
          <w:szCs w:val="24"/>
        </w:rPr>
      </w:pPr>
      <w:r w:rsidRPr="00083323">
        <w:rPr>
          <w:sz w:val="24"/>
          <w:szCs w:val="24"/>
        </w:rPr>
        <w:t xml:space="preserve">Aerodynamics, </w:t>
      </w:r>
      <w:r>
        <w:rPr>
          <w:sz w:val="24"/>
          <w:szCs w:val="24"/>
        </w:rPr>
        <w:t>hydrodynamics, turbulence, gas dynamics, water waves, grainy materials, biomedical flows, flow in MEMS systems, two-phase flow, computational fluid mechanics, process dynamics and control</w:t>
      </w:r>
      <w:r w:rsidR="00DB0CA9">
        <w:rPr>
          <w:sz w:val="24"/>
          <w:szCs w:val="24"/>
        </w:rPr>
        <w:t xml:space="preserve">, active </w:t>
      </w:r>
      <w:r w:rsidR="00890F88">
        <w:rPr>
          <w:sz w:val="24"/>
          <w:szCs w:val="24"/>
        </w:rPr>
        <w:t>flow control</w:t>
      </w:r>
    </w:p>
    <w:p w14:paraId="403059E0" w14:textId="77777777" w:rsidR="006970E2" w:rsidRPr="00083323" w:rsidRDefault="00083323" w:rsidP="00890F88">
      <w:pPr>
        <w:bidi w:val="0"/>
        <w:spacing w:after="0"/>
        <w:rPr>
          <w:sz w:val="24"/>
          <w:szCs w:val="24"/>
        </w:rPr>
      </w:pPr>
      <w:r>
        <w:rPr>
          <w:sz w:val="24"/>
          <w:szCs w:val="24"/>
        </w:rPr>
        <w:lastRenderedPageBreak/>
        <w:t xml:space="preserve"> </w:t>
      </w:r>
      <w:r w:rsidR="006970E2" w:rsidRPr="00083323">
        <w:rPr>
          <w:sz w:val="24"/>
          <w:szCs w:val="24"/>
        </w:rPr>
        <w:t xml:space="preserve"> </w:t>
      </w:r>
    </w:p>
    <w:p w14:paraId="19F4BE58" w14:textId="77777777" w:rsidR="00874B43" w:rsidRDefault="00874B43" w:rsidP="00083323">
      <w:pPr>
        <w:bidi w:val="0"/>
        <w:spacing w:after="0"/>
        <w:rPr>
          <w:b/>
          <w:bCs/>
          <w:sz w:val="24"/>
          <w:szCs w:val="24"/>
        </w:rPr>
      </w:pPr>
    </w:p>
    <w:p w14:paraId="5D36F2E2" w14:textId="77777777" w:rsidR="00083323" w:rsidRDefault="00083323" w:rsidP="00874B43">
      <w:pPr>
        <w:bidi w:val="0"/>
        <w:spacing w:after="0"/>
        <w:rPr>
          <w:b/>
          <w:bCs/>
          <w:sz w:val="24"/>
          <w:szCs w:val="24"/>
        </w:rPr>
      </w:pPr>
      <w:r>
        <w:rPr>
          <w:b/>
          <w:bCs/>
          <w:sz w:val="24"/>
          <w:szCs w:val="24"/>
        </w:rPr>
        <w:t>Mechanics of Solids</w:t>
      </w:r>
    </w:p>
    <w:p w14:paraId="2010BBCB" w14:textId="77777777" w:rsidR="00B3680E" w:rsidRDefault="00890F88" w:rsidP="00890F88">
      <w:pPr>
        <w:bidi w:val="0"/>
        <w:spacing w:after="0"/>
        <w:rPr>
          <w:sz w:val="24"/>
          <w:szCs w:val="24"/>
        </w:rPr>
      </w:pPr>
      <w:r>
        <w:rPr>
          <w:sz w:val="24"/>
          <w:szCs w:val="24"/>
        </w:rPr>
        <w:t xml:space="preserve">Composite materials, viscoelastic, plastic, piezoelectric </w:t>
      </w:r>
      <w:r w:rsidR="00D1755E">
        <w:rPr>
          <w:sz w:val="24"/>
          <w:szCs w:val="24"/>
        </w:rPr>
        <w:t xml:space="preserve">and porous </w:t>
      </w:r>
      <w:r>
        <w:rPr>
          <w:sz w:val="24"/>
          <w:szCs w:val="24"/>
        </w:rPr>
        <w:t xml:space="preserve">materials, </w:t>
      </w:r>
      <w:r w:rsidR="00E32BEC">
        <w:rPr>
          <w:sz w:val="24"/>
          <w:szCs w:val="24"/>
        </w:rPr>
        <w:t xml:space="preserve">fatigue and fractures, </w:t>
      </w:r>
      <w:r w:rsidR="00B3680E">
        <w:rPr>
          <w:sz w:val="24"/>
          <w:szCs w:val="24"/>
        </w:rPr>
        <w:t>buckling, adhesion, experimental and computational mechanics, finite elements, wave expansion, MEMS, optimal structural design, biomechanics</w:t>
      </w:r>
    </w:p>
    <w:p w14:paraId="3D011F9B" w14:textId="77777777" w:rsidR="00890F88" w:rsidRPr="00890F88" w:rsidRDefault="00B3680E" w:rsidP="00B3680E">
      <w:pPr>
        <w:bidi w:val="0"/>
        <w:spacing w:after="0"/>
        <w:rPr>
          <w:sz w:val="24"/>
          <w:szCs w:val="24"/>
        </w:rPr>
      </w:pPr>
      <w:r>
        <w:rPr>
          <w:sz w:val="24"/>
          <w:szCs w:val="24"/>
        </w:rPr>
        <w:t xml:space="preserve"> </w:t>
      </w:r>
      <w:r w:rsidR="00E32BEC">
        <w:rPr>
          <w:sz w:val="24"/>
          <w:szCs w:val="24"/>
        </w:rPr>
        <w:t xml:space="preserve"> </w:t>
      </w:r>
    </w:p>
    <w:p w14:paraId="6F26545F" w14:textId="77777777" w:rsidR="00083323" w:rsidRDefault="00083323" w:rsidP="00083323">
      <w:pPr>
        <w:bidi w:val="0"/>
        <w:spacing w:after="0"/>
        <w:rPr>
          <w:b/>
          <w:bCs/>
          <w:sz w:val="24"/>
          <w:szCs w:val="24"/>
        </w:rPr>
      </w:pPr>
      <w:r>
        <w:rPr>
          <w:b/>
          <w:bCs/>
          <w:sz w:val="24"/>
          <w:szCs w:val="24"/>
        </w:rPr>
        <w:t>Heat and Energy Transfer</w:t>
      </w:r>
    </w:p>
    <w:p w14:paraId="2C7FC343" w14:textId="77777777" w:rsidR="00052688" w:rsidRDefault="00B3680E" w:rsidP="00B3680E">
      <w:pPr>
        <w:bidi w:val="0"/>
        <w:spacing w:after="0"/>
        <w:rPr>
          <w:sz w:val="24"/>
          <w:szCs w:val="24"/>
        </w:rPr>
      </w:pPr>
      <w:r w:rsidRPr="00B3680E">
        <w:rPr>
          <w:sz w:val="24"/>
          <w:szCs w:val="24"/>
        </w:rPr>
        <w:t xml:space="preserve">Cooling electronic equipment, </w:t>
      </w:r>
      <w:r>
        <w:rPr>
          <w:sz w:val="24"/>
          <w:szCs w:val="24"/>
        </w:rPr>
        <w:t xml:space="preserve">heat and mass transfer in </w:t>
      </w:r>
      <w:r w:rsidR="00052688">
        <w:rPr>
          <w:sz w:val="24"/>
          <w:szCs w:val="24"/>
        </w:rPr>
        <w:t>crystal growth, convective heat transfer, heat transfer thru radiation, energy conversion in miniature motors, mass and heat transfer in two-phase flow</w:t>
      </w:r>
    </w:p>
    <w:p w14:paraId="3C72B9D5" w14:textId="77777777" w:rsidR="00B3680E" w:rsidRPr="00B3680E" w:rsidRDefault="00052688" w:rsidP="00052688">
      <w:pPr>
        <w:bidi w:val="0"/>
        <w:spacing w:after="0"/>
        <w:rPr>
          <w:sz w:val="24"/>
          <w:szCs w:val="24"/>
        </w:rPr>
      </w:pPr>
      <w:r>
        <w:rPr>
          <w:sz w:val="24"/>
          <w:szCs w:val="24"/>
        </w:rPr>
        <w:t xml:space="preserve">  </w:t>
      </w:r>
    </w:p>
    <w:p w14:paraId="184FE7B7" w14:textId="77777777" w:rsidR="00083323" w:rsidRDefault="00083323" w:rsidP="00083323">
      <w:pPr>
        <w:bidi w:val="0"/>
        <w:spacing w:after="0"/>
        <w:rPr>
          <w:b/>
          <w:bCs/>
          <w:sz w:val="24"/>
          <w:szCs w:val="24"/>
        </w:rPr>
      </w:pPr>
      <w:r>
        <w:rPr>
          <w:b/>
          <w:bCs/>
          <w:sz w:val="24"/>
          <w:szCs w:val="24"/>
        </w:rPr>
        <w:t>Environment</w:t>
      </w:r>
    </w:p>
    <w:p w14:paraId="4C7907F5" w14:textId="77777777" w:rsidR="00A3672C" w:rsidRDefault="00052688" w:rsidP="00052688">
      <w:pPr>
        <w:bidi w:val="0"/>
        <w:spacing w:after="0"/>
        <w:rPr>
          <w:sz w:val="24"/>
          <w:szCs w:val="24"/>
        </w:rPr>
      </w:pPr>
      <w:r w:rsidRPr="00052688">
        <w:rPr>
          <w:sz w:val="24"/>
          <w:szCs w:val="24"/>
        </w:rPr>
        <w:t xml:space="preserve">Renewable energy, </w:t>
      </w:r>
      <w:r w:rsidR="00874B43">
        <w:rPr>
          <w:sz w:val="24"/>
          <w:szCs w:val="24"/>
        </w:rPr>
        <w:t>wastewater</w:t>
      </w:r>
      <w:r>
        <w:rPr>
          <w:sz w:val="24"/>
          <w:szCs w:val="24"/>
        </w:rPr>
        <w:t xml:space="preserve"> treatment, cleaning contaminated land, advanced water decontamination treatments, combined energy systems, desalination and recycling</w:t>
      </w:r>
      <w:r w:rsidR="00874B43">
        <w:rPr>
          <w:sz w:val="24"/>
          <w:szCs w:val="24"/>
        </w:rPr>
        <w:t xml:space="preserve"> of water</w:t>
      </w:r>
      <w:r>
        <w:rPr>
          <w:sz w:val="24"/>
          <w:szCs w:val="24"/>
        </w:rPr>
        <w:t xml:space="preserve">, nanoparticles in </w:t>
      </w:r>
      <w:r>
        <w:rPr>
          <w:sz w:val="24"/>
          <w:szCs w:val="24"/>
        </w:rPr>
        <w:lastRenderedPageBreak/>
        <w:t xml:space="preserve">water systems, contaminant dispersion in the atmosphere, </w:t>
      </w:r>
      <w:r w:rsidR="00A3672C">
        <w:rPr>
          <w:sz w:val="24"/>
          <w:szCs w:val="24"/>
        </w:rPr>
        <w:t>dynamics of marine ecosystems, contaminant transport in groundwater</w:t>
      </w:r>
    </w:p>
    <w:p w14:paraId="5A332FD9" w14:textId="77777777" w:rsidR="00052688" w:rsidRPr="00052688" w:rsidRDefault="00A3672C" w:rsidP="00A3672C">
      <w:pPr>
        <w:bidi w:val="0"/>
        <w:spacing w:after="0"/>
        <w:rPr>
          <w:sz w:val="24"/>
          <w:szCs w:val="24"/>
        </w:rPr>
      </w:pPr>
      <w:r>
        <w:rPr>
          <w:sz w:val="24"/>
          <w:szCs w:val="24"/>
        </w:rPr>
        <w:t xml:space="preserve"> </w:t>
      </w:r>
      <w:r w:rsidR="00052688">
        <w:rPr>
          <w:sz w:val="24"/>
          <w:szCs w:val="24"/>
        </w:rPr>
        <w:t xml:space="preserve"> </w:t>
      </w:r>
    </w:p>
    <w:p w14:paraId="78BF7C9C" w14:textId="77777777" w:rsidR="00083323" w:rsidRDefault="00083323" w:rsidP="00083323">
      <w:pPr>
        <w:bidi w:val="0"/>
        <w:spacing w:after="0"/>
        <w:rPr>
          <w:b/>
          <w:bCs/>
          <w:sz w:val="24"/>
          <w:szCs w:val="24"/>
        </w:rPr>
      </w:pPr>
      <w:r>
        <w:rPr>
          <w:b/>
          <w:bCs/>
          <w:sz w:val="24"/>
          <w:szCs w:val="24"/>
        </w:rPr>
        <w:t>Systems</w:t>
      </w:r>
    </w:p>
    <w:p w14:paraId="651C5246" w14:textId="77777777" w:rsidR="00083323" w:rsidRDefault="00A3672C" w:rsidP="00083323">
      <w:pPr>
        <w:bidi w:val="0"/>
        <w:spacing w:after="0"/>
        <w:rPr>
          <w:sz w:val="24"/>
          <w:szCs w:val="24"/>
        </w:rPr>
      </w:pPr>
      <w:r>
        <w:rPr>
          <w:sz w:val="24"/>
          <w:szCs w:val="24"/>
        </w:rPr>
        <w:t xml:space="preserve">Robotics (including robotic sensing and vision), Artificial Intelligence, soft computing techniques in system design and control, computer-aided design (CAD), computer-aided graphics, machine theory, </w:t>
      </w:r>
      <w:r w:rsidR="00B15BBE">
        <w:rPr>
          <w:sz w:val="24"/>
          <w:szCs w:val="24"/>
        </w:rPr>
        <w:t>mechanical design, design methods, integrated mechanical systems, multipurpose optimization, combinatorial models in engineering</w:t>
      </w:r>
      <w:r>
        <w:rPr>
          <w:sz w:val="24"/>
          <w:szCs w:val="24"/>
        </w:rPr>
        <w:t xml:space="preserve"> </w:t>
      </w:r>
    </w:p>
    <w:p w14:paraId="0A8D2CF6" w14:textId="77777777" w:rsidR="00A3672C" w:rsidRPr="00A3672C" w:rsidRDefault="00A3672C" w:rsidP="00A3672C">
      <w:pPr>
        <w:bidi w:val="0"/>
        <w:spacing w:after="0"/>
        <w:rPr>
          <w:sz w:val="24"/>
          <w:szCs w:val="24"/>
        </w:rPr>
      </w:pPr>
    </w:p>
    <w:p w14:paraId="65029190" w14:textId="77777777" w:rsidR="00083323" w:rsidRDefault="00083323" w:rsidP="00083323">
      <w:pPr>
        <w:bidi w:val="0"/>
        <w:spacing w:after="0"/>
        <w:rPr>
          <w:b/>
          <w:bCs/>
          <w:sz w:val="24"/>
          <w:szCs w:val="24"/>
        </w:rPr>
      </w:pPr>
      <w:r>
        <w:rPr>
          <w:b/>
          <w:bCs/>
          <w:sz w:val="24"/>
          <w:szCs w:val="24"/>
        </w:rPr>
        <w:t>Graduates receive an MSc in Mechanical Engineering.</w:t>
      </w:r>
    </w:p>
    <w:p w14:paraId="2E9723FF" w14:textId="77777777" w:rsidR="00083323" w:rsidRDefault="00083323" w:rsidP="00083323">
      <w:pPr>
        <w:bidi w:val="0"/>
        <w:spacing w:after="0"/>
        <w:rPr>
          <w:b/>
          <w:bCs/>
          <w:sz w:val="24"/>
          <w:szCs w:val="24"/>
        </w:rPr>
      </w:pPr>
    </w:p>
    <w:p w14:paraId="774CA994" w14:textId="77777777" w:rsidR="00F50B47" w:rsidRDefault="00F50B47" w:rsidP="00F50B47">
      <w:pPr>
        <w:bidi w:val="0"/>
        <w:spacing w:after="0"/>
        <w:rPr>
          <w:b/>
          <w:bCs/>
          <w:sz w:val="24"/>
          <w:szCs w:val="24"/>
        </w:rPr>
      </w:pPr>
    </w:p>
    <w:p w14:paraId="53127898" w14:textId="77777777" w:rsidR="00F50B47" w:rsidRDefault="00F50B47" w:rsidP="00F50B47">
      <w:pPr>
        <w:bidi w:val="0"/>
        <w:spacing w:after="0"/>
        <w:rPr>
          <w:b/>
          <w:bCs/>
          <w:sz w:val="28"/>
          <w:szCs w:val="28"/>
          <w:u w:val="single"/>
        </w:rPr>
      </w:pPr>
      <w:r>
        <w:rPr>
          <w:b/>
          <w:bCs/>
          <w:sz w:val="28"/>
          <w:szCs w:val="28"/>
          <w:u w:val="single"/>
        </w:rPr>
        <w:t>Environmental Engineering Program</w:t>
      </w:r>
    </w:p>
    <w:p w14:paraId="06A9335E" w14:textId="77777777" w:rsidR="00D976D1" w:rsidRDefault="009A0DA5" w:rsidP="00D976D1">
      <w:pPr>
        <w:bidi w:val="0"/>
        <w:spacing w:after="0"/>
        <w:rPr>
          <w:sz w:val="24"/>
          <w:szCs w:val="24"/>
        </w:rPr>
      </w:pPr>
      <w:r>
        <w:rPr>
          <w:sz w:val="24"/>
          <w:szCs w:val="24"/>
        </w:rPr>
        <w:t xml:space="preserve">The School </w:t>
      </w:r>
      <w:r w:rsidR="00874B43">
        <w:rPr>
          <w:sz w:val="24"/>
          <w:szCs w:val="24"/>
        </w:rPr>
        <w:t xml:space="preserve">of Mechanical engineering </w:t>
      </w:r>
      <w:r>
        <w:rPr>
          <w:sz w:val="24"/>
          <w:szCs w:val="24"/>
        </w:rPr>
        <w:t xml:space="preserve">offers a separate </w:t>
      </w:r>
      <w:r w:rsidR="00874B43">
        <w:rPr>
          <w:sz w:val="24"/>
          <w:szCs w:val="24"/>
        </w:rPr>
        <w:t xml:space="preserve">MSc </w:t>
      </w:r>
      <w:r>
        <w:rPr>
          <w:sz w:val="24"/>
          <w:szCs w:val="24"/>
        </w:rPr>
        <w:t>program in Environmental Engineering, with its own admission requirements.</w:t>
      </w:r>
    </w:p>
    <w:p w14:paraId="24244FF4" w14:textId="77777777" w:rsidR="009A0DA5" w:rsidRDefault="009A0DA5" w:rsidP="009A0DA5">
      <w:pPr>
        <w:bidi w:val="0"/>
        <w:spacing w:after="0"/>
        <w:rPr>
          <w:sz w:val="24"/>
          <w:szCs w:val="24"/>
        </w:rPr>
      </w:pPr>
    </w:p>
    <w:p w14:paraId="201BFCF7" w14:textId="77777777" w:rsidR="009A0DA5" w:rsidRDefault="009A0DA5" w:rsidP="009A0DA5">
      <w:pPr>
        <w:bidi w:val="0"/>
        <w:spacing w:after="0"/>
        <w:rPr>
          <w:sz w:val="24"/>
          <w:szCs w:val="24"/>
        </w:rPr>
      </w:pPr>
      <w:r>
        <w:rPr>
          <w:sz w:val="24"/>
          <w:szCs w:val="24"/>
        </w:rPr>
        <w:lastRenderedPageBreak/>
        <w:t xml:space="preserve">The past decade has seen a growing demand for professionals with an engineering background and suitable training for this emerging area, who can contribute to both the R&amp;D of new technologies, and the implementation </w:t>
      </w:r>
      <w:r w:rsidR="00874B43">
        <w:rPr>
          <w:sz w:val="24"/>
          <w:szCs w:val="24"/>
        </w:rPr>
        <w:t xml:space="preserve">of these technologies </w:t>
      </w:r>
      <w:r>
        <w:rPr>
          <w:sz w:val="24"/>
          <w:szCs w:val="24"/>
        </w:rPr>
        <w:t xml:space="preserve">in industry. </w:t>
      </w:r>
    </w:p>
    <w:p w14:paraId="6CC4417B" w14:textId="77777777" w:rsidR="009A0DA5" w:rsidRDefault="009A0DA5" w:rsidP="009A0DA5">
      <w:pPr>
        <w:bidi w:val="0"/>
        <w:spacing w:after="0"/>
        <w:rPr>
          <w:sz w:val="24"/>
          <w:szCs w:val="24"/>
        </w:rPr>
      </w:pPr>
    </w:p>
    <w:p w14:paraId="4010FCE7" w14:textId="77777777" w:rsidR="00C301EF" w:rsidRDefault="009A0DA5" w:rsidP="00A741E1">
      <w:pPr>
        <w:bidi w:val="0"/>
        <w:spacing w:after="0"/>
        <w:rPr>
          <w:sz w:val="24"/>
          <w:szCs w:val="24"/>
        </w:rPr>
      </w:pPr>
      <w:r>
        <w:rPr>
          <w:sz w:val="24"/>
          <w:szCs w:val="24"/>
        </w:rPr>
        <w:t xml:space="preserve">The program's highly varied fields of research and study include: renewable energy (sun, wind, biofuels), energy storage; air pollution and </w:t>
      </w:r>
      <w:r w:rsidR="00A741E1">
        <w:rPr>
          <w:sz w:val="24"/>
          <w:szCs w:val="24"/>
        </w:rPr>
        <w:t xml:space="preserve">controlling </w:t>
      </w:r>
      <w:r w:rsidR="006E149C">
        <w:rPr>
          <w:sz w:val="24"/>
          <w:szCs w:val="24"/>
        </w:rPr>
        <w:t>o</w:t>
      </w:r>
      <w:r>
        <w:rPr>
          <w:sz w:val="24"/>
          <w:szCs w:val="24"/>
        </w:rPr>
        <w:t>rganic</w:t>
      </w:r>
      <w:r w:rsidR="00A741E1">
        <w:rPr>
          <w:sz w:val="24"/>
          <w:szCs w:val="24"/>
        </w:rPr>
        <w:t>, inorganic and particle</w:t>
      </w:r>
      <w:r w:rsidR="006E149C">
        <w:rPr>
          <w:sz w:val="24"/>
          <w:szCs w:val="24"/>
        </w:rPr>
        <w:t>s</w:t>
      </w:r>
      <w:r w:rsidR="00A741E1">
        <w:rPr>
          <w:sz w:val="24"/>
          <w:szCs w:val="24"/>
        </w:rPr>
        <w:t xml:space="preserve"> </w:t>
      </w:r>
      <w:r>
        <w:rPr>
          <w:sz w:val="24"/>
          <w:szCs w:val="24"/>
        </w:rPr>
        <w:t>emission</w:t>
      </w:r>
      <w:r w:rsidR="00A741E1">
        <w:rPr>
          <w:sz w:val="24"/>
          <w:szCs w:val="24"/>
        </w:rPr>
        <w:t xml:space="preserve">s; carbon dioxide traps; treating municipal and industrial wastewater; treating and recycling water, desalinating brackish water and seawater; solid waste treatment and control; remediation of contaminated soil; separation processes based on </w:t>
      </w:r>
      <w:r w:rsidR="00FB031E">
        <w:rPr>
          <w:sz w:val="24"/>
          <w:szCs w:val="24"/>
        </w:rPr>
        <w:t>substance transport; risk assessment in industrial processes; dangers of ionizing and nonionizing radiation; dynamics of sea</w:t>
      </w:r>
      <w:r w:rsidR="006E149C">
        <w:rPr>
          <w:sz w:val="24"/>
          <w:szCs w:val="24"/>
        </w:rPr>
        <w:t xml:space="preserve"> </w:t>
      </w:r>
      <w:r w:rsidR="00FB031E">
        <w:rPr>
          <w:sz w:val="24"/>
          <w:szCs w:val="24"/>
        </w:rPr>
        <w:t>waves and currents; turbulent flow</w:t>
      </w:r>
      <w:r w:rsidR="006E149C">
        <w:rPr>
          <w:sz w:val="24"/>
          <w:szCs w:val="24"/>
        </w:rPr>
        <w:t>s</w:t>
      </w:r>
      <w:r w:rsidR="00FB031E">
        <w:rPr>
          <w:sz w:val="24"/>
          <w:szCs w:val="24"/>
        </w:rPr>
        <w:t xml:space="preserve"> in the atmosphere; transport of pollutants in porous mediums, </w:t>
      </w:r>
      <w:r w:rsidR="00C301EF">
        <w:rPr>
          <w:sz w:val="24"/>
          <w:szCs w:val="24"/>
        </w:rPr>
        <w:t>groundwater and surface water, and dispersion of pollutants in the atmosphere; transport of fuels (in gas and fluid forms) and its environmental impact; conveyance of grainy solids in a suspension; rapid granular flows</w:t>
      </w:r>
    </w:p>
    <w:p w14:paraId="66C2EF13" w14:textId="77777777" w:rsidR="009A0DA5" w:rsidRPr="00FB031E" w:rsidRDefault="00C301EF" w:rsidP="00C301EF">
      <w:pPr>
        <w:bidi w:val="0"/>
        <w:spacing w:after="0"/>
        <w:rPr>
          <w:sz w:val="24"/>
          <w:szCs w:val="24"/>
          <w:rtl/>
        </w:rPr>
      </w:pPr>
      <w:r>
        <w:rPr>
          <w:sz w:val="24"/>
          <w:szCs w:val="24"/>
        </w:rPr>
        <w:lastRenderedPageBreak/>
        <w:t xml:space="preserve"> </w:t>
      </w:r>
    </w:p>
    <w:p w14:paraId="5F5A9ED7" w14:textId="77777777" w:rsidR="006E149C" w:rsidRDefault="006E149C" w:rsidP="006E149C">
      <w:pPr>
        <w:bidi w:val="0"/>
        <w:spacing w:after="0"/>
        <w:rPr>
          <w:b/>
          <w:bCs/>
          <w:sz w:val="24"/>
          <w:szCs w:val="24"/>
        </w:rPr>
      </w:pPr>
      <w:r>
        <w:rPr>
          <w:b/>
          <w:bCs/>
          <w:sz w:val="24"/>
          <w:szCs w:val="24"/>
        </w:rPr>
        <w:t>Graduates receive an MSc in Environmental Engineering.</w:t>
      </w:r>
    </w:p>
    <w:p w14:paraId="328C905F" w14:textId="77777777" w:rsidR="006E149C" w:rsidRDefault="006E149C" w:rsidP="006E149C">
      <w:pPr>
        <w:bidi w:val="0"/>
        <w:spacing w:after="0"/>
        <w:rPr>
          <w:b/>
          <w:bCs/>
          <w:sz w:val="24"/>
          <w:szCs w:val="24"/>
        </w:rPr>
      </w:pPr>
    </w:p>
    <w:p w14:paraId="558B666D" w14:textId="77777777" w:rsidR="00D976D1" w:rsidRDefault="00D976D1" w:rsidP="00D976D1">
      <w:pPr>
        <w:bidi w:val="0"/>
        <w:spacing w:after="0"/>
        <w:rPr>
          <w:b/>
          <w:bCs/>
          <w:sz w:val="28"/>
          <w:szCs w:val="28"/>
          <w:u w:val="single"/>
        </w:rPr>
      </w:pPr>
    </w:p>
    <w:p w14:paraId="5FE53C3C" w14:textId="77777777" w:rsidR="00C301EF" w:rsidRDefault="00C301EF" w:rsidP="00C301EF">
      <w:pPr>
        <w:bidi w:val="0"/>
        <w:spacing w:after="0"/>
        <w:rPr>
          <w:b/>
          <w:bCs/>
          <w:sz w:val="28"/>
          <w:szCs w:val="28"/>
          <w:u w:val="single"/>
        </w:rPr>
      </w:pPr>
      <w:r>
        <w:rPr>
          <w:b/>
          <w:bCs/>
          <w:sz w:val="28"/>
          <w:szCs w:val="28"/>
          <w:u w:val="single"/>
        </w:rPr>
        <w:t>Department of Biomedical Engineering</w:t>
      </w:r>
    </w:p>
    <w:p w14:paraId="7844C56D" w14:textId="77777777" w:rsidR="00C301EF" w:rsidRDefault="00C301EF" w:rsidP="00C301EF">
      <w:pPr>
        <w:bidi w:val="0"/>
        <w:spacing w:after="0"/>
        <w:rPr>
          <w:sz w:val="24"/>
          <w:szCs w:val="24"/>
          <w:rtl/>
        </w:rPr>
      </w:pPr>
      <w:r>
        <w:rPr>
          <w:sz w:val="24"/>
          <w:szCs w:val="24"/>
        </w:rPr>
        <w:t>Bioengineering systems and their biomedical applications</w:t>
      </w:r>
      <w:r w:rsidR="00D76086">
        <w:rPr>
          <w:sz w:val="24"/>
          <w:szCs w:val="24"/>
        </w:rPr>
        <w:t>,</w:t>
      </w:r>
      <w:r>
        <w:rPr>
          <w:sz w:val="24"/>
          <w:szCs w:val="24"/>
        </w:rPr>
        <w:t xml:space="preserve"> principles of medical </w:t>
      </w:r>
      <w:r w:rsidR="00D76086">
        <w:rPr>
          <w:sz w:val="24"/>
          <w:szCs w:val="24"/>
        </w:rPr>
        <w:t>measurements, biomedical instruments, biomaterials, tissue engineering, biomechanics, flow in biological systems, the cardiovascular system, the respiratory system, the reproductive system, digital processing of physiological signals, electro</w:t>
      </w:r>
      <w:r w:rsidR="006E149C">
        <w:rPr>
          <w:sz w:val="24"/>
          <w:szCs w:val="24"/>
        </w:rPr>
        <w:t>-</w:t>
      </w:r>
      <w:r w:rsidR="00D76086">
        <w:rPr>
          <w:sz w:val="24"/>
          <w:szCs w:val="24"/>
        </w:rPr>
        <w:t>neural systems, medical information and communication systems. Digital processing of medical images, sensory communication in humans, vis</w:t>
      </w:r>
      <w:r w:rsidR="00CE603C">
        <w:rPr>
          <w:sz w:val="24"/>
          <w:szCs w:val="24"/>
        </w:rPr>
        <w:t xml:space="preserve">ual </w:t>
      </w:r>
      <w:r w:rsidR="00D76086">
        <w:rPr>
          <w:sz w:val="24"/>
          <w:szCs w:val="24"/>
        </w:rPr>
        <w:t xml:space="preserve">systems and understanding color, developing algorithms inspired by visual mechanisms, </w:t>
      </w:r>
      <w:r w:rsidR="00CE603C">
        <w:rPr>
          <w:sz w:val="24"/>
          <w:szCs w:val="24"/>
        </w:rPr>
        <w:t xml:space="preserve">disorders in the auditory system, mathematical models of physiological systems, lasers and optics in medicine – diagnostic and surgical </w:t>
      </w:r>
      <w:r w:rsidR="006E149C">
        <w:rPr>
          <w:sz w:val="24"/>
          <w:szCs w:val="24"/>
        </w:rPr>
        <w:t>applications</w:t>
      </w:r>
      <w:r w:rsidR="00CE603C">
        <w:rPr>
          <w:sz w:val="24"/>
          <w:szCs w:val="24"/>
        </w:rPr>
        <w:t xml:space="preserve">, biological converters, activation of drug carriers </w:t>
      </w:r>
      <w:r w:rsidR="00D76086">
        <w:rPr>
          <w:sz w:val="24"/>
          <w:szCs w:val="24"/>
        </w:rPr>
        <w:t xml:space="preserve"> </w:t>
      </w:r>
    </w:p>
    <w:p w14:paraId="0156DB91" w14:textId="77777777" w:rsidR="00C301EF" w:rsidRDefault="00C301EF" w:rsidP="00C301EF">
      <w:pPr>
        <w:bidi w:val="0"/>
        <w:spacing w:after="0"/>
        <w:rPr>
          <w:sz w:val="24"/>
          <w:szCs w:val="24"/>
        </w:rPr>
      </w:pPr>
    </w:p>
    <w:p w14:paraId="7C31EB9D" w14:textId="77777777" w:rsidR="00C301EF" w:rsidRDefault="00C301EF" w:rsidP="00C301EF">
      <w:pPr>
        <w:bidi w:val="0"/>
        <w:spacing w:after="0"/>
        <w:rPr>
          <w:b/>
          <w:bCs/>
          <w:sz w:val="24"/>
          <w:szCs w:val="24"/>
        </w:rPr>
      </w:pPr>
      <w:r>
        <w:rPr>
          <w:b/>
          <w:bCs/>
          <w:sz w:val="24"/>
          <w:szCs w:val="24"/>
        </w:rPr>
        <w:t>Graduates receive an MSc in Biomedical Engineering.</w:t>
      </w:r>
    </w:p>
    <w:p w14:paraId="2228F11B" w14:textId="77777777" w:rsidR="00CE603C" w:rsidRDefault="00CE603C" w:rsidP="00CE603C">
      <w:pPr>
        <w:bidi w:val="0"/>
        <w:spacing w:after="0"/>
        <w:rPr>
          <w:b/>
          <w:bCs/>
          <w:sz w:val="24"/>
          <w:szCs w:val="24"/>
        </w:rPr>
      </w:pPr>
    </w:p>
    <w:p w14:paraId="17B65C9F" w14:textId="77777777" w:rsidR="00CE603C" w:rsidRDefault="00CE603C" w:rsidP="00CE603C">
      <w:pPr>
        <w:bidi w:val="0"/>
        <w:spacing w:after="0"/>
        <w:rPr>
          <w:b/>
          <w:bCs/>
          <w:sz w:val="28"/>
          <w:szCs w:val="28"/>
          <w:u w:val="single"/>
        </w:rPr>
      </w:pPr>
    </w:p>
    <w:p w14:paraId="4A0C01FF" w14:textId="77777777" w:rsidR="00CE603C" w:rsidRDefault="00CE603C" w:rsidP="00CE603C">
      <w:pPr>
        <w:bidi w:val="0"/>
        <w:spacing w:after="0"/>
        <w:rPr>
          <w:b/>
          <w:bCs/>
          <w:sz w:val="28"/>
          <w:szCs w:val="28"/>
          <w:u w:val="single"/>
        </w:rPr>
      </w:pPr>
      <w:r>
        <w:rPr>
          <w:b/>
          <w:bCs/>
          <w:sz w:val="28"/>
          <w:szCs w:val="28"/>
          <w:u w:val="single"/>
        </w:rPr>
        <w:t>Department of Industrial Engineering</w:t>
      </w:r>
    </w:p>
    <w:p w14:paraId="49B5835B" w14:textId="77777777" w:rsidR="00CE603C" w:rsidRDefault="00CE603C" w:rsidP="00CE603C">
      <w:pPr>
        <w:bidi w:val="0"/>
        <w:spacing w:after="0"/>
        <w:rPr>
          <w:sz w:val="24"/>
          <w:szCs w:val="24"/>
        </w:rPr>
      </w:pPr>
      <w:r>
        <w:rPr>
          <w:sz w:val="24"/>
          <w:szCs w:val="24"/>
        </w:rPr>
        <w:t>The Department of Industrial Engineering offers a choice of three different specializations:</w:t>
      </w:r>
    </w:p>
    <w:p w14:paraId="537D0D3A" w14:textId="77777777" w:rsidR="00CE603C" w:rsidRDefault="00CE603C" w:rsidP="00CE603C">
      <w:pPr>
        <w:bidi w:val="0"/>
        <w:spacing w:after="0"/>
        <w:rPr>
          <w:sz w:val="24"/>
          <w:szCs w:val="24"/>
        </w:rPr>
      </w:pPr>
    </w:p>
    <w:p w14:paraId="7F715BBC" w14:textId="77777777" w:rsidR="00CE603C" w:rsidRDefault="00CE603C" w:rsidP="00CE603C">
      <w:pPr>
        <w:bidi w:val="0"/>
        <w:spacing w:after="0"/>
        <w:rPr>
          <w:b/>
          <w:bCs/>
          <w:sz w:val="24"/>
          <w:szCs w:val="24"/>
        </w:rPr>
      </w:pPr>
      <w:r>
        <w:rPr>
          <w:b/>
          <w:bCs/>
          <w:sz w:val="24"/>
          <w:szCs w:val="24"/>
        </w:rPr>
        <w:t>Business Analytics</w:t>
      </w:r>
    </w:p>
    <w:p w14:paraId="3AD92A31" w14:textId="77777777" w:rsidR="00B8072A" w:rsidRDefault="00CE603C" w:rsidP="00CE603C">
      <w:pPr>
        <w:bidi w:val="0"/>
        <w:spacing w:after="0"/>
        <w:rPr>
          <w:sz w:val="24"/>
          <w:szCs w:val="24"/>
        </w:rPr>
      </w:pPr>
      <w:r>
        <w:rPr>
          <w:sz w:val="24"/>
          <w:szCs w:val="24"/>
        </w:rPr>
        <w:t>Business Analytics combines information technology with management and operations</w:t>
      </w:r>
      <w:r w:rsidR="006E149C">
        <w:rPr>
          <w:sz w:val="24"/>
          <w:szCs w:val="24"/>
        </w:rPr>
        <w:t xml:space="preserve"> to </w:t>
      </w:r>
      <w:r>
        <w:rPr>
          <w:sz w:val="24"/>
          <w:szCs w:val="24"/>
        </w:rPr>
        <w:t>maxim</w:t>
      </w:r>
      <w:r w:rsidR="006E149C">
        <w:rPr>
          <w:sz w:val="24"/>
          <w:szCs w:val="24"/>
        </w:rPr>
        <w:t>ize</w:t>
      </w:r>
      <w:r>
        <w:rPr>
          <w:sz w:val="24"/>
          <w:szCs w:val="24"/>
        </w:rPr>
        <w:t xml:space="preserve"> </w:t>
      </w:r>
      <w:r w:rsidR="006E149C">
        <w:rPr>
          <w:sz w:val="24"/>
          <w:szCs w:val="24"/>
        </w:rPr>
        <w:t>utilization</w:t>
      </w:r>
      <w:r>
        <w:rPr>
          <w:sz w:val="24"/>
          <w:szCs w:val="24"/>
        </w:rPr>
        <w:t xml:space="preserve"> of the extensive information </w:t>
      </w:r>
      <w:r w:rsidR="00B8072A">
        <w:rPr>
          <w:sz w:val="24"/>
          <w:szCs w:val="24"/>
        </w:rPr>
        <w:t xml:space="preserve">collected in </w:t>
      </w:r>
      <w:r w:rsidR="006E149C">
        <w:rPr>
          <w:sz w:val="24"/>
          <w:szCs w:val="24"/>
        </w:rPr>
        <w:t xml:space="preserve">the </w:t>
      </w:r>
      <w:r w:rsidR="00B8072A">
        <w:rPr>
          <w:sz w:val="24"/>
          <w:szCs w:val="24"/>
        </w:rPr>
        <w:t xml:space="preserve">information systems </w:t>
      </w:r>
      <w:r w:rsidR="006E149C">
        <w:rPr>
          <w:sz w:val="24"/>
          <w:szCs w:val="24"/>
        </w:rPr>
        <w:t>of organizations for d</w:t>
      </w:r>
      <w:r w:rsidR="00B8072A">
        <w:rPr>
          <w:sz w:val="24"/>
          <w:szCs w:val="24"/>
        </w:rPr>
        <w:t>ecision</w:t>
      </w:r>
      <w:r w:rsidR="006E149C">
        <w:rPr>
          <w:sz w:val="24"/>
          <w:szCs w:val="24"/>
        </w:rPr>
        <w:t xml:space="preserve">-making and prediction purposes.  </w:t>
      </w:r>
      <w:r w:rsidR="00B8072A">
        <w:rPr>
          <w:sz w:val="24"/>
          <w:szCs w:val="24"/>
        </w:rPr>
        <w:t xml:space="preserve">This enables </w:t>
      </w:r>
      <w:r w:rsidR="006E149C">
        <w:rPr>
          <w:sz w:val="24"/>
          <w:szCs w:val="24"/>
        </w:rPr>
        <w:t xml:space="preserve">organizations to formulate </w:t>
      </w:r>
      <w:r w:rsidR="00B8072A">
        <w:rPr>
          <w:sz w:val="24"/>
          <w:szCs w:val="24"/>
        </w:rPr>
        <w:t>better business strategies</w:t>
      </w:r>
      <w:r w:rsidR="006E149C">
        <w:rPr>
          <w:sz w:val="24"/>
          <w:szCs w:val="24"/>
        </w:rPr>
        <w:t xml:space="preserve"> and improve</w:t>
      </w:r>
      <w:r w:rsidR="00B8072A">
        <w:rPr>
          <w:sz w:val="24"/>
          <w:szCs w:val="24"/>
        </w:rPr>
        <w:t xml:space="preserve"> their financial and operational performance.</w:t>
      </w:r>
    </w:p>
    <w:p w14:paraId="38346D0C" w14:textId="77777777" w:rsidR="00B8072A" w:rsidRDefault="00B8072A" w:rsidP="00B8072A">
      <w:pPr>
        <w:bidi w:val="0"/>
        <w:spacing w:after="0"/>
        <w:rPr>
          <w:sz w:val="24"/>
          <w:szCs w:val="24"/>
        </w:rPr>
      </w:pPr>
      <w:r>
        <w:rPr>
          <w:sz w:val="24"/>
          <w:szCs w:val="24"/>
        </w:rPr>
        <w:t>Fields of study: data science, big data technologies, data mining, statistical machine learning, data visualization, information security, information theory applications and more</w:t>
      </w:r>
    </w:p>
    <w:p w14:paraId="4E4837A1" w14:textId="77777777" w:rsidR="00B8072A" w:rsidRDefault="00B8072A" w:rsidP="00B8072A">
      <w:pPr>
        <w:bidi w:val="0"/>
        <w:spacing w:after="0"/>
        <w:rPr>
          <w:sz w:val="24"/>
          <w:szCs w:val="24"/>
        </w:rPr>
      </w:pPr>
    </w:p>
    <w:p w14:paraId="438B0643" w14:textId="77777777" w:rsidR="00CE603C" w:rsidRDefault="00B8072A" w:rsidP="00B8072A">
      <w:pPr>
        <w:bidi w:val="0"/>
        <w:spacing w:after="0"/>
        <w:rPr>
          <w:b/>
          <w:bCs/>
          <w:sz w:val="24"/>
          <w:szCs w:val="24"/>
        </w:rPr>
      </w:pPr>
      <w:r>
        <w:rPr>
          <w:b/>
          <w:bCs/>
          <w:sz w:val="24"/>
          <w:szCs w:val="24"/>
        </w:rPr>
        <w:t>Human Aspects of Systems</w:t>
      </w:r>
    </w:p>
    <w:p w14:paraId="477C0BF6" w14:textId="77777777" w:rsidR="00B8072A" w:rsidRDefault="00B8072A" w:rsidP="00C20456">
      <w:pPr>
        <w:bidi w:val="0"/>
        <w:spacing w:after="0"/>
        <w:rPr>
          <w:sz w:val="24"/>
          <w:szCs w:val="24"/>
        </w:rPr>
      </w:pPr>
      <w:r>
        <w:rPr>
          <w:sz w:val="24"/>
          <w:szCs w:val="24"/>
        </w:rPr>
        <w:lastRenderedPageBreak/>
        <w:t>Analyzing and designing organizational, financial and technological systems</w:t>
      </w:r>
      <w:r w:rsidR="006E149C">
        <w:rPr>
          <w:sz w:val="24"/>
          <w:szCs w:val="24"/>
        </w:rPr>
        <w:t xml:space="preserve">, </w:t>
      </w:r>
      <w:r>
        <w:rPr>
          <w:sz w:val="24"/>
          <w:szCs w:val="24"/>
        </w:rPr>
        <w:t>tak</w:t>
      </w:r>
      <w:r w:rsidR="006E149C">
        <w:rPr>
          <w:sz w:val="24"/>
          <w:szCs w:val="24"/>
        </w:rPr>
        <w:t>ing</w:t>
      </w:r>
      <w:r>
        <w:rPr>
          <w:sz w:val="24"/>
          <w:szCs w:val="24"/>
        </w:rPr>
        <w:t xml:space="preserve"> into account the people who use them. Studies and research focus on </w:t>
      </w:r>
      <w:r w:rsidR="00C20456">
        <w:rPr>
          <w:sz w:val="24"/>
          <w:szCs w:val="24"/>
        </w:rPr>
        <w:t xml:space="preserve">combining </w:t>
      </w:r>
      <w:r>
        <w:rPr>
          <w:sz w:val="24"/>
          <w:szCs w:val="24"/>
        </w:rPr>
        <w:t xml:space="preserve">tools from the social sciences (such as economics, psychology, </w:t>
      </w:r>
      <w:r w:rsidR="00C20456">
        <w:rPr>
          <w:sz w:val="24"/>
          <w:szCs w:val="24"/>
        </w:rPr>
        <w:t xml:space="preserve">social geography, cognitive science) with tools and methods from industrial engineering, other areas of engineering and computer science. The program aims to train professionals and researchers who have the knowledge and skills to design, manage and study systems that have a behavioral aspect in their operation. </w:t>
      </w:r>
    </w:p>
    <w:p w14:paraId="7CE3AB1D" w14:textId="77777777" w:rsidR="00C20456" w:rsidRDefault="00C20456" w:rsidP="00C20456">
      <w:pPr>
        <w:bidi w:val="0"/>
        <w:spacing w:after="0"/>
        <w:rPr>
          <w:sz w:val="24"/>
          <w:szCs w:val="24"/>
        </w:rPr>
      </w:pPr>
      <w:r>
        <w:rPr>
          <w:sz w:val="24"/>
          <w:szCs w:val="24"/>
        </w:rPr>
        <w:t>Fields of study: human-computer interaction, information privacy, decision-making, models of human performance, game theory applications, design and evaluation of human-computer interfaces, human-robot interaction and more</w:t>
      </w:r>
    </w:p>
    <w:p w14:paraId="45287411" w14:textId="77777777" w:rsidR="00C20456" w:rsidRDefault="00C20456" w:rsidP="00C20456">
      <w:pPr>
        <w:bidi w:val="0"/>
        <w:spacing w:after="0"/>
        <w:rPr>
          <w:sz w:val="24"/>
          <w:szCs w:val="24"/>
        </w:rPr>
      </w:pPr>
    </w:p>
    <w:p w14:paraId="3BF985D2" w14:textId="77777777" w:rsidR="00C20456" w:rsidRDefault="00C20456" w:rsidP="00C20456">
      <w:pPr>
        <w:bidi w:val="0"/>
        <w:spacing w:after="0"/>
        <w:rPr>
          <w:b/>
          <w:bCs/>
          <w:sz w:val="24"/>
          <w:szCs w:val="24"/>
        </w:rPr>
      </w:pPr>
      <w:r>
        <w:rPr>
          <w:b/>
          <w:bCs/>
          <w:sz w:val="24"/>
          <w:szCs w:val="24"/>
        </w:rPr>
        <w:t>Operations and Logistics in the Digital Age</w:t>
      </w:r>
    </w:p>
    <w:p w14:paraId="6E8F945D" w14:textId="77777777" w:rsidR="00C20456" w:rsidRDefault="00C20456" w:rsidP="00C20456">
      <w:pPr>
        <w:bidi w:val="0"/>
        <w:spacing w:after="0"/>
        <w:rPr>
          <w:sz w:val="24"/>
          <w:szCs w:val="24"/>
        </w:rPr>
      </w:pPr>
      <w:r>
        <w:rPr>
          <w:sz w:val="24"/>
          <w:szCs w:val="24"/>
        </w:rPr>
        <w:t xml:space="preserve">New challenges and advanced technology in the core areas of </w:t>
      </w:r>
      <w:r w:rsidR="006E149C">
        <w:rPr>
          <w:sz w:val="24"/>
          <w:szCs w:val="24"/>
        </w:rPr>
        <w:t>I</w:t>
      </w:r>
      <w:r>
        <w:rPr>
          <w:sz w:val="24"/>
          <w:szCs w:val="24"/>
        </w:rPr>
        <w:t xml:space="preserve">ndustrial </w:t>
      </w:r>
      <w:r w:rsidR="006E149C">
        <w:rPr>
          <w:sz w:val="24"/>
          <w:szCs w:val="24"/>
        </w:rPr>
        <w:t>E</w:t>
      </w:r>
      <w:r>
        <w:rPr>
          <w:sz w:val="24"/>
          <w:szCs w:val="24"/>
        </w:rPr>
        <w:t xml:space="preserve">ngineering. Operations and logistics deal with identifying, analyzing and optimizing processes in manufacturing </w:t>
      </w:r>
      <w:r w:rsidR="006E149C">
        <w:rPr>
          <w:sz w:val="24"/>
          <w:szCs w:val="24"/>
        </w:rPr>
        <w:t>corpora</w:t>
      </w:r>
      <w:r w:rsidR="006E149C">
        <w:rPr>
          <w:sz w:val="24"/>
          <w:szCs w:val="24"/>
        </w:rPr>
        <w:lastRenderedPageBreak/>
        <w:t xml:space="preserve">tions </w:t>
      </w:r>
      <w:r>
        <w:rPr>
          <w:sz w:val="24"/>
          <w:szCs w:val="24"/>
        </w:rPr>
        <w:t xml:space="preserve">and service organizations. </w:t>
      </w:r>
      <w:r w:rsidR="00555452">
        <w:rPr>
          <w:sz w:val="24"/>
          <w:szCs w:val="24"/>
        </w:rPr>
        <w:t>These include areas such as: organization and methods, managing supply chains, managing purchases and st</w:t>
      </w:r>
      <w:r w:rsidR="006E149C">
        <w:rPr>
          <w:sz w:val="24"/>
          <w:szCs w:val="24"/>
        </w:rPr>
        <w:t>o</w:t>
      </w:r>
      <w:r w:rsidR="00555452">
        <w:rPr>
          <w:sz w:val="24"/>
          <w:szCs w:val="24"/>
        </w:rPr>
        <w:t>cks, shipping and transportation.</w:t>
      </w:r>
    </w:p>
    <w:p w14:paraId="153BB424" w14:textId="77777777" w:rsidR="00555452" w:rsidRDefault="00555452" w:rsidP="00555452">
      <w:pPr>
        <w:bidi w:val="0"/>
        <w:spacing w:after="0"/>
        <w:rPr>
          <w:sz w:val="24"/>
          <w:szCs w:val="24"/>
        </w:rPr>
      </w:pPr>
      <w:r>
        <w:rPr>
          <w:sz w:val="24"/>
          <w:szCs w:val="24"/>
        </w:rPr>
        <w:t>Studies in this specialization provide knowledge and decision-making tools to tackle challenges faced by engineers, managers and R&amp;D experts.</w:t>
      </w:r>
    </w:p>
    <w:p w14:paraId="2E7A8266" w14:textId="77777777" w:rsidR="00555452" w:rsidRPr="00C20456" w:rsidRDefault="00555452" w:rsidP="00555452">
      <w:pPr>
        <w:bidi w:val="0"/>
        <w:spacing w:after="0"/>
        <w:rPr>
          <w:sz w:val="24"/>
          <w:szCs w:val="24"/>
        </w:rPr>
      </w:pPr>
      <w:r>
        <w:rPr>
          <w:sz w:val="24"/>
          <w:szCs w:val="24"/>
        </w:rPr>
        <w:t xml:space="preserve">Fields of study: management of supply chains, operating transport systems, service systems, designing production lines, </w:t>
      </w:r>
      <w:r w:rsidR="006E149C">
        <w:rPr>
          <w:sz w:val="24"/>
          <w:szCs w:val="24"/>
        </w:rPr>
        <w:t xml:space="preserve">task-assignment </w:t>
      </w:r>
      <w:r>
        <w:rPr>
          <w:sz w:val="24"/>
          <w:szCs w:val="24"/>
        </w:rPr>
        <w:t>and timing, managing distribution centers and more</w:t>
      </w:r>
    </w:p>
    <w:p w14:paraId="2CE95B2C" w14:textId="77777777" w:rsidR="00CE603C" w:rsidRPr="00CE603C" w:rsidRDefault="00CE603C" w:rsidP="00CE603C">
      <w:pPr>
        <w:bidi w:val="0"/>
        <w:spacing w:after="0"/>
        <w:rPr>
          <w:sz w:val="24"/>
          <w:szCs w:val="24"/>
        </w:rPr>
      </w:pPr>
    </w:p>
    <w:p w14:paraId="0F5B71D7" w14:textId="77777777" w:rsidR="00555452" w:rsidRDefault="00555452" w:rsidP="00555452">
      <w:pPr>
        <w:bidi w:val="0"/>
        <w:spacing w:after="0"/>
        <w:rPr>
          <w:b/>
          <w:bCs/>
          <w:sz w:val="24"/>
          <w:szCs w:val="24"/>
        </w:rPr>
      </w:pPr>
      <w:r>
        <w:rPr>
          <w:b/>
          <w:bCs/>
          <w:sz w:val="24"/>
          <w:szCs w:val="24"/>
        </w:rPr>
        <w:t>Graduates receive an MSc in Industrial Engineering.</w:t>
      </w:r>
    </w:p>
    <w:p w14:paraId="422B0A31" w14:textId="77777777" w:rsidR="00555452" w:rsidRDefault="00AE07DB" w:rsidP="00555452">
      <w:pPr>
        <w:bidi w:val="0"/>
        <w:spacing w:after="0"/>
        <w:rPr>
          <w:b/>
          <w:bCs/>
          <w:sz w:val="24"/>
          <w:szCs w:val="24"/>
        </w:rPr>
      </w:pPr>
      <w:r>
        <w:rPr>
          <w:b/>
          <w:bCs/>
          <w:sz w:val="24"/>
          <w:szCs w:val="24"/>
        </w:rPr>
        <w:t xml:space="preserve">Graduates of </w:t>
      </w:r>
      <w:r w:rsidR="00555452">
        <w:rPr>
          <w:b/>
          <w:bCs/>
          <w:sz w:val="24"/>
          <w:szCs w:val="24"/>
        </w:rPr>
        <w:t xml:space="preserve">Industrial </w:t>
      </w:r>
      <w:r>
        <w:rPr>
          <w:b/>
          <w:bCs/>
          <w:sz w:val="24"/>
          <w:szCs w:val="24"/>
        </w:rPr>
        <w:t>E</w:t>
      </w:r>
      <w:r w:rsidR="00555452">
        <w:rPr>
          <w:b/>
          <w:bCs/>
          <w:sz w:val="24"/>
          <w:szCs w:val="24"/>
        </w:rPr>
        <w:t xml:space="preserve">ngineering with </w:t>
      </w:r>
      <w:r>
        <w:rPr>
          <w:b/>
          <w:bCs/>
          <w:sz w:val="24"/>
          <w:szCs w:val="24"/>
        </w:rPr>
        <w:t>M</w:t>
      </w:r>
      <w:r w:rsidR="00555452">
        <w:rPr>
          <w:b/>
          <w:bCs/>
          <w:sz w:val="24"/>
          <w:szCs w:val="24"/>
        </w:rPr>
        <w:t>anagement studies receive an MSc in Industrial Engineering</w:t>
      </w:r>
      <w:r w:rsidR="00146A66">
        <w:rPr>
          <w:b/>
          <w:bCs/>
          <w:sz w:val="24"/>
          <w:szCs w:val="24"/>
        </w:rPr>
        <w:t xml:space="preserve"> and Management</w:t>
      </w:r>
      <w:r w:rsidR="00555452">
        <w:rPr>
          <w:b/>
          <w:bCs/>
          <w:sz w:val="24"/>
          <w:szCs w:val="24"/>
        </w:rPr>
        <w:t>.</w:t>
      </w:r>
    </w:p>
    <w:p w14:paraId="0832BF6A" w14:textId="77777777" w:rsidR="00146A66" w:rsidRDefault="00146A66" w:rsidP="00146A66">
      <w:pPr>
        <w:bidi w:val="0"/>
        <w:spacing w:after="0"/>
        <w:rPr>
          <w:b/>
          <w:bCs/>
          <w:sz w:val="24"/>
          <w:szCs w:val="24"/>
        </w:rPr>
      </w:pPr>
      <w:r>
        <w:rPr>
          <w:b/>
          <w:bCs/>
          <w:sz w:val="24"/>
          <w:szCs w:val="24"/>
        </w:rPr>
        <w:t xml:space="preserve">Graduates of the track combining </w:t>
      </w:r>
      <w:r w:rsidR="00AE07DB">
        <w:rPr>
          <w:b/>
          <w:bCs/>
          <w:sz w:val="24"/>
          <w:szCs w:val="24"/>
        </w:rPr>
        <w:t>I</w:t>
      </w:r>
      <w:r>
        <w:rPr>
          <w:b/>
          <w:bCs/>
          <w:sz w:val="24"/>
          <w:szCs w:val="24"/>
        </w:rPr>
        <w:t xml:space="preserve">ndustrial </w:t>
      </w:r>
      <w:r w:rsidR="00AE07DB">
        <w:rPr>
          <w:b/>
          <w:bCs/>
          <w:sz w:val="24"/>
          <w:szCs w:val="24"/>
        </w:rPr>
        <w:t>E</w:t>
      </w:r>
      <w:r>
        <w:rPr>
          <w:b/>
          <w:bCs/>
          <w:sz w:val="24"/>
          <w:szCs w:val="24"/>
        </w:rPr>
        <w:t xml:space="preserve">ngineering with </w:t>
      </w:r>
      <w:r w:rsidR="00AE07DB">
        <w:rPr>
          <w:b/>
          <w:bCs/>
          <w:sz w:val="24"/>
          <w:szCs w:val="24"/>
        </w:rPr>
        <w:t>B</w:t>
      </w:r>
      <w:r>
        <w:rPr>
          <w:b/>
          <w:bCs/>
          <w:sz w:val="24"/>
          <w:szCs w:val="24"/>
        </w:rPr>
        <w:t xml:space="preserve">usiness </w:t>
      </w:r>
      <w:r w:rsidR="00AE07DB">
        <w:rPr>
          <w:b/>
          <w:bCs/>
          <w:sz w:val="24"/>
          <w:szCs w:val="24"/>
        </w:rPr>
        <w:t>Administration</w:t>
      </w:r>
      <w:r>
        <w:rPr>
          <w:b/>
          <w:bCs/>
          <w:sz w:val="24"/>
          <w:szCs w:val="24"/>
        </w:rPr>
        <w:t xml:space="preserve"> receive an MSc in Industrial Engineering and an MBA from the School of Management.</w:t>
      </w:r>
    </w:p>
    <w:p w14:paraId="1DE5EF2C" w14:textId="77777777" w:rsidR="00555452" w:rsidRDefault="00555452" w:rsidP="00555452">
      <w:pPr>
        <w:bidi w:val="0"/>
        <w:spacing w:after="0"/>
        <w:rPr>
          <w:b/>
          <w:bCs/>
          <w:sz w:val="24"/>
          <w:szCs w:val="24"/>
        </w:rPr>
      </w:pPr>
    </w:p>
    <w:p w14:paraId="19151E2A" w14:textId="77777777" w:rsidR="00DC05A2" w:rsidRDefault="00DC05A2" w:rsidP="00C301EF">
      <w:pPr>
        <w:bidi w:val="0"/>
        <w:spacing w:after="0"/>
        <w:rPr>
          <w:b/>
          <w:bCs/>
          <w:sz w:val="28"/>
          <w:szCs w:val="28"/>
          <w:u w:val="single"/>
        </w:rPr>
      </w:pPr>
    </w:p>
    <w:p w14:paraId="5A32E70E" w14:textId="77777777" w:rsidR="00C301EF" w:rsidRDefault="00146A66" w:rsidP="00DC05A2">
      <w:pPr>
        <w:bidi w:val="0"/>
        <w:spacing w:after="0"/>
        <w:rPr>
          <w:b/>
          <w:bCs/>
          <w:sz w:val="28"/>
          <w:szCs w:val="28"/>
          <w:u w:val="single"/>
        </w:rPr>
      </w:pPr>
      <w:r>
        <w:rPr>
          <w:b/>
          <w:bCs/>
          <w:sz w:val="28"/>
          <w:szCs w:val="28"/>
          <w:u w:val="single"/>
        </w:rPr>
        <w:t>Department of Materials Science and Engineering</w:t>
      </w:r>
    </w:p>
    <w:p w14:paraId="6DD6EDF5" w14:textId="77777777" w:rsidR="00146A66" w:rsidRDefault="00146A66" w:rsidP="00146A66">
      <w:pPr>
        <w:bidi w:val="0"/>
        <w:spacing w:after="0"/>
        <w:rPr>
          <w:sz w:val="24"/>
          <w:szCs w:val="24"/>
        </w:rPr>
      </w:pPr>
      <w:r>
        <w:rPr>
          <w:sz w:val="24"/>
          <w:szCs w:val="24"/>
        </w:rPr>
        <w:lastRenderedPageBreak/>
        <w:t>Biomaterials, materials in advanced energy systems,</w:t>
      </w:r>
      <w:r w:rsidR="00784B65">
        <w:rPr>
          <w:sz w:val="24"/>
          <w:szCs w:val="24"/>
        </w:rPr>
        <w:t xml:space="preserve"> bioelectronics, smart bio-composite materials, nanoelectronics and molecular electronics, bio-</w:t>
      </w:r>
      <w:proofErr w:type="spellStart"/>
      <w:r w:rsidR="00784B65">
        <w:rPr>
          <w:sz w:val="24"/>
          <w:szCs w:val="24"/>
        </w:rPr>
        <w:t>fe</w:t>
      </w:r>
      <w:r w:rsidR="00AE07DB">
        <w:rPr>
          <w:sz w:val="24"/>
          <w:szCs w:val="24"/>
        </w:rPr>
        <w:t>r</w:t>
      </w:r>
      <w:r w:rsidR="00784B65">
        <w:rPr>
          <w:sz w:val="24"/>
          <w:szCs w:val="24"/>
        </w:rPr>
        <w:t>rography</w:t>
      </w:r>
      <w:proofErr w:type="spellEnd"/>
      <w:r w:rsidR="00784B65">
        <w:rPr>
          <w:sz w:val="24"/>
          <w:szCs w:val="24"/>
        </w:rPr>
        <w:t xml:space="preserve">, </w:t>
      </w:r>
      <w:r w:rsidR="00AD20FD">
        <w:rPr>
          <w:sz w:val="24"/>
          <w:szCs w:val="24"/>
        </w:rPr>
        <w:t xml:space="preserve">studying </w:t>
      </w:r>
      <w:r w:rsidR="00784B65">
        <w:rPr>
          <w:sz w:val="24"/>
          <w:szCs w:val="24"/>
        </w:rPr>
        <w:t>surface</w:t>
      </w:r>
      <w:r w:rsidR="00AD20FD">
        <w:rPr>
          <w:sz w:val="24"/>
          <w:szCs w:val="24"/>
        </w:rPr>
        <w:t>s</w:t>
      </w:r>
      <w:r w:rsidR="00784B65">
        <w:rPr>
          <w:sz w:val="24"/>
          <w:szCs w:val="24"/>
        </w:rPr>
        <w:t>, self-</w:t>
      </w:r>
      <w:r w:rsidR="00DC05A2">
        <w:rPr>
          <w:sz w:val="24"/>
          <w:szCs w:val="24"/>
        </w:rPr>
        <w:t>construction</w:t>
      </w:r>
      <w:r w:rsidR="00784B65">
        <w:rPr>
          <w:sz w:val="24"/>
          <w:szCs w:val="24"/>
        </w:rPr>
        <w:t xml:space="preserve"> and self-arrangement </w:t>
      </w:r>
      <w:r w:rsidR="00DC05A2">
        <w:rPr>
          <w:sz w:val="24"/>
          <w:szCs w:val="24"/>
        </w:rPr>
        <w:t xml:space="preserve">of functional nanostructures and thin films, morphological stability of nanostructures, scanning probe microscopy, design and study of multipurpose oxides (such as and </w:t>
      </w:r>
      <w:r w:rsidR="00AD20FD">
        <w:rPr>
          <w:sz w:val="24"/>
          <w:szCs w:val="24"/>
        </w:rPr>
        <w:t>ferro</w:t>
      </w:r>
      <w:r w:rsidR="00DC05A2">
        <w:rPr>
          <w:sz w:val="24"/>
          <w:szCs w:val="24"/>
        </w:rPr>
        <w:t xml:space="preserve">electric and </w:t>
      </w:r>
      <w:r w:rsidR="00A807DA">
        <w:rPr>
          <w:sz w:val="24"/>
          <w:szCs w:val="24"/>
        </w:rPr>
        <w:t xml:space="preserve">multiferroic </w:t>
      </w:r>
      <w:r w:rsidR="00DC05A2">
        <w:rPr>
          <w:sz w:val="24"/>
          <w:szCs w:val="24"/>
        </w:rPr>
        <w:t>materials</w:t>
      </w:r>
      <w:r w:rsidR="00A807DA">
        <w:rPr>
          <w:sz w:val="24"/>
          <w:szCs w:val="24"/>
        </w:rPr>
        <w:t xml:space="preserve"> and oxides of transition metals), applying computational methods to the study of materials in general and materials for energy systems in particular, developing computational methods and computer programs for the study of materials, corrosion, electrochemical coatings, failure analysis</w:t>
      </w:r>
    </w:p>
    <w:p w14:paraId="6973C317" w14:textId="77777777" w:rsidR="00852E48" w:rsidRDefault="00852E48" w:rsidP="00852E48">
      <w:pPr>
        <w:bidi w:val="0"/>
        <w:spacing w:after="0"/>
        <w:rPr>
          <w:sz w:val="24"/>
          <w:szCs w:val="24"/>
        </w:rPr>
      </w:pPr>
    </w:p>
    <w:p w14:paraId="1910498F" w14:textId="77777777" w:rsidR="00852E48" w:rsidRDefault="00852E48" w:rsidP="00852E48">
      <w:pPr>
        <w:bidi w:val="0"/>
        <w:spacing w:after="0"/>
        <w:rPr>
          <w:b/>
          <w:bCs/>
          <w:sz w:val="24"/>
          <w:szCs w:val="24"/>
        </w:rPr>
      </w:pPr>
      <w:r>
        <w:rPr>
          <w:b/>
          <w:bCs/>
          <w:sz w:val="24"/>
          <w:szCs w:val="24"/>
        </w:rPr>
        <w:t>Graduates receive an MSc in Materials Science and Engineering.</w:t>
      </w:r>
    </w:p>
    <w:p w14:paraId="20E2C4A0" w14:textId="77777777" w:rsidR="00852E48" w:rsidRDefault="00852E48" w:rsidP="00852E48">
      <w:pPr>
        <w:bidi w:val="0"/>
        <w:spacing w:after="0"/>
        <w:rPr>
          <w:b/>
          <w:bCs/>
          <w:sz w:val="24"/>
          <w:szCs w:val="24"/>
        </w:rPr>
      </w:pPr>
    </w:p>
    <w:p w14:paraId="369DE127" w14:textId="77777777" w:rsidR="00852E48" w:rsidRDefault="00852E48" w:rsidP="00852E48">
      <w:pPr>
        <w:bidi w:val="0"/>
        <w:spacing w:after="0"/>
        <w:rPr>
          <w:b/>
          <w:bCs/>
          <w:sz w:val="28"/>
          <w:szCs w:val="28"/>
          <w:u w:val="single"/>
        </w:rPr>
      </w:pPr>
    </w:p>
    <w:p w14:paraId="61D36364" w14:textId="77777777" w:rsidR="00852E48" w:rsidRDefault="00852E48" w:rsidP="00852E48">
      <w:pPr>
        <w:bidi w:val="0"/>
        <w:spacing w:after="0"/>
        <w:rPr>
          <w:b/>
          <w:bCs/>
          <w:sz w:val="28"/>
          <w:szCs w:val="28"/>
          <w:u w:val="single"/>
        </w:rPr>
      </w:pPr>
      <w:r w:rsidRPr="00852E48">
        <w:rPr>
          <w:b/>
          <w:bCs/>
          <w:sz w:val="28"/>
          <w:szCs w:val="28"/>
          <w:u w:val="single"/>
        </w:rPr>
        <w:t xml:space="preserve">Direct </w:t>
      </w:r>
      <w:r w:rsidR="00873C18">
        <w:rPr>
          <w:b/>
          <w:bCs/>
          <w:sz w:val="28"/>
          <w:szCs w:val="28"/>
          <w:u w:val="single"/>
        </w:rPr>
        <w:t>t</w:t>
      </w:r>
      <w:r w:rsidRPr="00852E48">
        <w:rPr>
          <w:b/>
          <w:bCs/>
          <w:sz w:val="28"/>
          <w:szCs w:val="28"/>
          <w:u w:val="single"/>
        </w:rPr>
        <w:t xml:space="preserve">rack to </w:t>
      </w:r>
      <w:r>
        <w:rPr>
          <w:b/>
          <w:bCs/>
          <w:sz w:val="28"/>
          <w:szCs w:val="28"/>
          <w:u w:val="single"/>
        </w:rPr>
        <w:t>the</w:t>
      </w:r>
      <w:r w:rsidRPr="00852E48">
        <w:rPr>
          <w:b/>
          <w:bCs/>
          <w:sz w:val="28"/>
          <w:szCs w:val="28"/>
          <w:u w:val="single"/>
        </w:rPr>
        <w:t xml:space="preserve"> MSc</w:t>
      </w:r>
      <w:r>
        <w:rPr>
          <w:b/>
          <w:bCs/>
          <w:sz w:val="28"/>
          <w:szCs w:val="28"/>
          <w:u w:val="single"/>
        </w:rPr>
        <w:t xml:space="preserve"> Degree</w:t>
      </w:r>
    </w:p>
    <w:p w14:paraId="0598E573" w14:textId="77777777" w:rsidR="00852E48" w:rsidRDefault="00852E48" w:rsidP="00852E48">
      <w:pPr>
        <w:bidi w:val="0"/>
        <w:spacing w:after="0"/>
        <w:rPr>
          <w:sz w:val="24"/>
          <w:szCs w:val="24"/>
        </w:rPr>
      </w:pPr>
      <w:r>
        <w:rPr>
          <w:sz w:val="24"/>
          <w:szCs w:val="24"/>
        </w:rPr>
        <w:t xml:space="preserve">The Faculty of Engineering offers a direct track to the MSc degree. Outstanding students who have completed their second year of </w:t>
      </w:r>
      <w:r>
        <w:rPr>
          <w:sz w:val="24"/>
          <w:szCs w:val="24"/>
        </w:rPr>
        <w:lastRenderedPageBreak/>
        <w:t xml:space="preserve">studies for a </w:t>
      </w:r>
      <w:r w:rsidR="007551B0">
        <w:rPr>
          <w:sz w:val="24"/>
          <w:szCs w:val="24"/>
        </w:rPr>
        <w:t>BSc in engineering can be admitted to this track. Details are available at the Students' Office.</w:t>
      </w:r>
    </w:p>
    <w:p w14:paraId="55A71264" w14:textId="77777777" w:rsidR="007551B0" w:rsidRDefault="007551B0" w:rsidP="007551B0">
      <w:pPr>
        <w:bidi w:val="0"/>
        <w:spacing w:after="0"/>
        <w:rPr>
          <w:sz w:val="24"/>
          <w:szCs w:val="24"/>
        </w:rPr>
      </w:pPr>
    </w:p>
    <w:p w14:paraId="05796737" w14:textId="77777777" w:rsidR="007551B0" w:rsidRDefault="007551B0" w:rsidP="007551B0">
      <w:pPr>
        <w:bidi w:val="0"/>
        <w:spacing w:after="0"/>
        <w:rPr>
          <w:b/>
          <w:bCs/>
          <w:sz w:val="28"/>
          <w:szCs w:val="28"/>
          <w:u w:val="single"/>
        </w:rPr>
      </w:pPr>
      <w:r>
        <w:rPr>
          <w:b/>
          <w:bCs/>
          <w:sz w:val="28"/>
          <w:szCs w:val="28"/>
          <w:u w:val="single"/>
        </w:rPr>
        <w:t>External Studies in Engineering – Enrichment</w:t>
      </w:r>
    </w:p>
    <w:p w14:paraId="1D795724" w14:textId="77777777" w:rsidR="007551B0" w:rsidRDefault="007551B0" w:rsidP="007551B0">
      <w:pPr>
        <w:bidi w:val="0"/>
        <w:spacing w:after="0"/>
        <w:rPr>
          <w:sz w:val="24"/>
          <w:szCs w:val="24"/>
        </w:rPr>
      </w:pPr>
      <w:r>
        <w:rPr>
          <w:sz w:val="24"/>
          <w:szCs w:val="24"/>
        </w:rPr>
        <w:t>The Faculty of Engineering offers a program of External Studies in Engineering – Enrichment. Through this program, some BSc and MSc courses are open to qualified engineers and persons with a BSc in the Exact Sciences employed in industry and science institutions.</w:t>
      </w:r>
    </w:p>
    <w:p w14:paraId="5310AF5B" w14:textId="77777777" w:rsidR="007551B0" w:rsidRDefault="007551B0" w:rsidP="007551B0">
      <w:pPr>
        <w:bidi w:val="0"/>
        <w:spacing w:after="0"/>
        <w:rPr>
          <w:sz w:val="24"/>
          <w:szCs w:val="24"/>
        </w:rPr>
      </w:pPr>
      <w:r>
        <w:rPr>
          <w:sz w:val="24"/>
          <w:szCs w:val="24"/>
        </w:rPr>
        <w:t>Students may take specific courses or a</w:t>
      </w:r>
      <w:r w:rsidR="0084472A">
        <w:rPr>
          <w:sz w:val="24"/>
          <w:szCs w:val="24"/>
        </w:rPr>
        <w:t>ttend the</w:t>
      </w:r>
      <w:r>
        <w:rPr>
          <w:sz w:val="24"/>
          <w:szCs w:val="24"/>
        </w:rPr>
        <w:t xml:space="preserve"> Study Clusters</w:t>
      </w:r>
      <w:r w:rsidR="0084472A">
        <w:rPr>
          <w:sz w:val="24"/>
          <w:szCs w:val="24"/>
        </w:rPr>
        <w:t xml:space="preserve"> program</w:t>
      </w:r>
      <w:r>
        <w:rPr>
          <w:sz w:val="24"/>
          <w:szCs w:val="24"/>
        </w:rPr>
        <w:t xml:space="preserve">. The aim of the External Studies program is to enable engineers from industry to learn more about various fields of engineering, without </w:t>
      </w:r>
      <w:r w:rsidR="0084472A">
        <w:rPr>
          <w:sz w:val="24"/>
          <w:szCs w:val="24"/>
        </w:rPr>
        <w:t>compelling</w:t>
      </w:r>
      <w:r>
        <w:rPr>
          <w:sz w:val="24"/>
          <w:szCs w:val="24"/>
        </w:rPr>
        <w:t xml:space="preserve"> them to become regular students, while accumulating credit points for an MSc in Engineering.</w:t>
      </w:r>
    </w:p>
    <w:p w14:paraId="42242780" w14:textId="77777777" w:rsidR="007551B0" w:rsidRDefault="007551B0" w:rsidP="0084472A">
      <w:pPr>
        <w:bidi w:val="0"/>
        <w:spacing w:after="0"/>
        <w:rPr>
          <w:sz w:val="24"/>
          <w:szCs w:val="24"/>
        </w:rPr>
      </w:pPr>
      <w:r>
        <w:rPr>
          <w:sz w:val="24"/>
          <w:szCs w:val="24"/>
        </w:rPr>
        <w:t xml:space="preserve">For full details on the curriculum in these tracks please see the chapter </w:t>
      </w:r>
      <w:r w:rsidR="005B4143">
        <w:rPr>
          <w:sz w:val="24"/>
          <w:szCs w:val="24"/>
        </w:rPr>
        <w:t>on '</w:t>
      </w:r>
      <w:r>
        <w:rPr>
          <w:sz w:val="24"/>
          <w:szCs w:val="24"/>
        </w:rPr>
        <w:t>External Studies in Engineering – Enrichment</w:t>
      </w:r>
      <w:r w:rsidR="005B4143">
        <w:rPr>
          <w:sz w:val="24"/>
          <w:szCs w:val="24"/>
        </w:rPr>
        <w:t>'</w:t>
      </w:r>
      <w:r>
        <w:rPr>
          <w:sz w:val="24"/>
          <w:szCs w:val="24"/>
        </w:rPr>
        <w:t>.</w:t>
      </w:r>
    </w:p>
    <w:p w14:paraId="000C337E" w14:textId="77777777" w:rsidR="007551B0" w:rsidRDefault="007551B0" w:rsidP="007551B0">
      <w:pPr>
        <w:bidi w:val="0"/>
        <w:spacing w:after="0"/>
        <w:rPr>
          <w:sz w:val="24"/>
          <w:szCs w:val="24"/>
        </w:rPr>
      </w:pPr>
    </w:p>
    <w:p w14:paraId="6F202204" w14:textId="77777777" w:rsidR="007551B0" w:rsidRDefault="007551B0" w:rsidP="007551B0">
      <w:pPr>
        <w:bidi w:val="0"/>
        <w:spacing w:after="0"/>
        <w:rPr>
          <w:sz w:val="24"/>
          <w:szCs w:val="24"/>
        </w:rPr>
      </w:pPr>
    </w:p>
    <w:p w14:paraId="3EC5EAF7" w14:textId="77777777" w:rsidR="007551B0" w:rsidRDefault="007551B0" w:rsidP="007551B0">
      <w:pPr>
        <w:bidi w:val="0"/>
        <w:spacing w:after="0"/>
        <w:rPr>
          <w:b/>
          <w:bCs/>
          <w:sz w:val="32"/>
          <w:szCs w:val="32"/>
          <w:u w:val="single"/>
        </w:rPr>
      </w:pPr>
      <w:r>
        <w:rPr>
          <w:b/>
          <w:bCs/>
          <w:sz w:val="32"/>
          <w:szCs w:val="32"/>
          <w:u w:val="single"/>
        </w:rPr>
        <w:t xml:space="preserve">PhD studies </w:t>
      </w:r>
    </w:p>
    <w:p w14:paraId="49D3E26B" w14:textId="77777777" w:rsidR="001720A4" w:rsidRDefault="001720A4" w:rsidP="001720A4">
      <w:pPr>
        <w:bidi w:val="0"/>
        <w:spacing w:after="0"/>
        <w:rPr>
          <w:sz w:val="24"/>
          <w:szCs w:val="24"/>
        </w:rPr>
      </w:pPr>
    </w:p>
    <w:p w14:paraId="60A1F0CB" w14:textId="77777777" w:rsidR="00684FF3" w:rsidRPr="00684FF3" w:rsidRDefault="00684FF3" w:rsidP="00684FF3">
      <w:pPr>
        <w:bidi w:val="0"/>
        <w:spacing w:after="0"/>
        <w:rPr>
          <w:b/>
          <w:bCs/>
          <w:sz w:val="24"/>
          <w:szCs w:val="24"/>
        </w:rPr>
      </w:pPr>
      <w:r w:rsidRPr="00684FF3">
        <w:rPr>
          <w:b/>
          <w:bCs/>
          <w:sz w:val="24"/>
          <w:szCs w:val="24"/>
        </w:rPr>
        <w:t xml:space="preserve">Studies for the PHD </w:t>
      </w:r>
      <w:r w:rsidR="00873C18">
        <w:rPr>
          <w:b/>
          <w:bCs/>
          <w:sz w:val="24"/>
          <w:szCs w:val="24"/>
        </w:rPr>
        <w:t>d</w:t>
      </w:r>
      <w:r w:rsidRPr="00684FF3">
        <w:rPr>
          <w:b/>
          <w:bCs/>
          <w:sz w:val="24"/>
          <w:szCs w:val="24"/>
        </w:rPr>
        <w:t>egree</w:t>
      </w:r>
    </w:p>
    <w:p w14:paraId="3F9F985A" w14:textId="77777777" w:rsidR="00684FF3" w:rsidRDefault="00684FF3" w:rsidP="00684FF3">
      <w:pPr>
        <w:bidi w:val="0"/>
        <w:spacing w:after="0"/>
        <w:rPr>
          <w:sz w:val="24"/>
          <w:szCs w:val="24"/>
        </w:rPr>
      </w:pPr>
      <w:r>
        <w:rPr>
          <w:sz w:val="24"/>
          <w:szCs w:val="24"/>
        </w:rPr>
        <w:t xml:space="preserve">For General Regulations for PhD </w:t>
      </w:r>
      <w:r w:rsidR="0084472A">
        <w:rPr>
          <w:sz w:val="24"/>
          <w:szCs w:val="24"/>
        </w:rPr>
        <w:t>S</w:t>
      </w:r>
      <w:r>
        <w:rPr>
          <w:sz w:val="24"/>
          <w:szCs w:val="24"/>
        </w:rPr>
        <w:t xml:space="preserve">tudies see the General Introduction to this </w:t>
      </w:r>
      <w:r w:rsidR="0084472A">
        <w:rPr>
          <w:sz w:val="24"/>
          <w:szCs w:val="24"/>
        </w:rPr>
        <w:t>Manual.</w:t>
      </w:r>
      <w:r>
        <w:rPr>
          <w:sz w:val="24"/>
          <w:szCs w:val="24"/>
        </w:rPr>
        <w:t xml:space="preserve"> In addition, </w:t>
      </w:r>
      <w:bookmarkStart w:id="0" w:name="_Hlk2085340"/>
      <w:r>
        <w:rPr>
          <w:sz w:val="24"/>
          <w:szCs w:val="24"/>
        </w:rPr>
        <w:t xml:space="preserve">the Faculty Regulations </w:t>
      </w:r>
      <w:r w:rsidR="0084472A">
        <w:rPr>
          <w:sz w:val="24"/>
          <w:szCs w:val="24"/>
        </w:rPr>
        <w:t xml:space="preserve">document is available </w:t>
      </w:r>
      <w:r>
        <w:rPr>
          <w:sz w:val="24"/>
          <w:szCs w:val="24"/>
        </w:rPr>
        <w:t xml:space="preserve">at the Graduate </w:t>
      </w:r>
      <w:r w:rsidR="00ED5D49">
        <w:rPr>
          <w:sz w:val="24"/>
          <w:szCs w:val="24"/>
        </w:rPr>
        <w:t>School Office</w:t>
      </w:r>
      <w:r>
        <w:rPr>
          <w:sz w:val="24"/>
          <w:szCs w:val="24"/>
        </w:rPr>
        <w:t>.</w:t>
      </w:r>
      <w:r w:rsidR="00ED5D49">
        <w:rPr>
          <w:sz w:val="24"/>
          <w:szCs w:val="24"/>
        </w:rPr>
        <w:t xml:space="preserve"> For international students, please be in touch with the international office, whose information is on the “contact us” page on the website for each of the Schools and Departments.</w:t>
      </w:r>
    </w:p>
    <w:bookmarkEnd w:id="0"/>
    <w:p w14:paraId="68A49128" w14:textId="77777777" w:rsidR="00684FF3" w:rsidRDefault="00684FF3" w:rsidP="00684FF3">
      <w:pPr>
        <w:bidi w:val="0"/>
        <w:spacing w:after="0"/>
        <w:rPr>
          <w:sz w:val="24"/>
          <w:szCs w:val="24"/>
        </w:rPr>
      </w:pPr>
    </w:p>
    <w:p w14:paraId="0C618AEB" w14:textId="77777777" w:rsidR="00684FF3" w:rsidRPr="00684FF3" w:rsidRDefault="00684FF3" w:rsidP="00684FF3">
      <w:pPr>
        <w:bidi w:val="0"/>
        <w:spacing w:after="0"/>
        <w:rPr>
          <w:b/>
          <w:bCs/>
          <w:sz w:val="24"/>
          <w:szCs w:val="24"/>
        </w:rPr>
      </w:pPr>
      <w:r w:rsidRPr="00684FF3">
        <w:rPr>
          <w:b/>
          <w:bCs/>
          <w:sz w:val="24"/>
          <w:szCs w:val="24"/>
        </w:rPr>
        <w:t xml:space="preserve">Direct </w:t>
      </w:r>
      <w:r w:rsidR="00873C18">
        <w:rPr>
          <w:b/>
          <w:bCs/>
          <w:sz w:val="24"/>
          <w:szCs w:val="24"/>
        </w:rPr>
        <w:t>t</w:t>
      </w:r>
      <w:r w:rsidRPr="00684FF3">
        <w:rPr>
          <w:b/>
          <w:bCs/>
          <w:sz w:val="24"/>
          <w:szCs w:val="24"/>
        </w:rPr>
        <w:t>rack to the PhD</w:t>
      </w:r>
    </w:p>
    <w:p w14:paraId="151B159E" w14:textId="77777777" w:rsidR="0084472A" w:rsidRDefault="00684FF3" w:rsidP="0084472A">
      <w:pPr>
        <w:bidi w:val="0"/>
        <w:spacing w:after="0"/>
        <w:rPr>
          <w:sz w:val="24"/>
          <w:szCs w:val="24"/>
        </w:rPr>
      </w:pPr>
      <w:r>
        <w:rPr>
          <w:sz w:val="24"/>
          <w:szCs w:val="24"/>
        </w:rPr>
        <w:t xml:space="preserve">The Faculty of Engineering offers a direct track to the PhD </w:t>
      </w:r>
      <w:r w:rsidR="0084472A">
        <w:rPr>
          <w:sz w:val="24"/>
          <w:szCs w:val="24"/>
        </w:rPr>
        <w:t>d</w:t>
      </w:r>
      <w:r>
        <w:rPr>
          <w:sz w:val="24"/>
          <w:szCs w:val="24"/>
        </w:rPr>
        <w:t xml:space="preserve">egree. MSc students who meet the requirements set in the Regulations may be admitted to this track. See the General Introduction to this </w:t>
      </w:r>
      <w:r w:rsidR="0084472A">
        <w:rPr>
          <w:sz w:val="24"/>
          <w:szCs w:val="24"/>
        </w:rPr>
        <w:t>Manual</w:t>
      </w:r>
      <w:r>
        <w:rPr>
          <w:sz w:val="24"/>
          <w:szCs w:val="24"/>
        </w:rPr>
        <w:t xml:space="preserve">. In addition, </w:t>
      </w:r>
      <w:r w:rsidR="0084472A">
        <w:rPr>
          <w:sz w:val="24"/>
          <w:szCs w:val="24"/>
        </w:rPr>
        <w:t xml:space="preserve">the Faculty Regulations document is available at the Graduate </w:t>
      </w:r>
      <w:r w:rsidR="00ED5D49">
        <w:rPr>
          <w:sz w:val="24"/>
          <w:szCs w:val="24"/>
        </w:rPr>
        <w:t>School Office</w:t>
      </w:r>
      <w:r w:rsidR="0084472A">
        <w:rPr>
          <w:sz w:val="24"/>
          <w:szCs w:val="24"/>
        </w:rPr>
        <w:t>.</w:t>
      </w:r>
    </w:p>
    <w:p w14:paraId="4B19035F" w14:textId="77777777" w:rsidR="00B433AC" w:rsidRDefault="00B433AC" w:rsidP="0084472A">
      <w:pPr>
        <w:bidi w:val="0"/>
        <w:spacing w:after="0"/>
        <w:rPr>
          <w:sz w:val="24"/>
          <w:szCs w:val="24"/>
        </w:rPr>
      </w:pPr>
    </w:p>
    <w:p w14:paraId="19A33D77" w14:textId="77777777" w:rsidR="00B433AC" w:rsidRDefault="00B433AC" w:rsidP="00B433AC">
      <w:pPr>
        <w:bidi w:val="0"/>
        <w:spacing w:after="0"/>
        <w:rPr>
          <w:sz w:val="24"/>
          <w:szCs w:val="24"/>
          <w:u w:val="single"/>
        </w:rPr>
      </w:pPr>
      <w:r w:rsidRPr="00B433AC">
        <w:rPr>
          <w:sz w:val="24"/>
          <w:szCs w:val="24"/>
          <w:u w:val="single"/>
        </w:rPr>
        <w:t>Regulations for PhD studies:</w:t>
      </w:r>
      <w:r w:rsidR="00ED5D49">
        <w:rPr>
          <w:sz w:val="24"/>
          <w:szCs w:val="24"/>
          <w:u w:val="single"/>
        </w:rPr>
        <w:t xml:space="preserve"> </w:t>
      </w:r>
      <w:r w:rsidR="00ED5D49" w:rsidRPr="00ED5D49">
        <w:rPr>
          <w:sz w:val="24"/>
          <w:szCs w:val="24"/>
        </w:rPr>
        <w:t>(only in Hebrew-please contact the relevant office for assistance)</w:t>
      </w:r>
    </w:p>
    <w:p w14:paraId="2679AB90" w14:textId="77777777" w:rsidR="00B433AC" w:rsidRPr="00B433AC" w:rsidRDefault="0084472A" w:rsidP="00B433AC">
      <w:pPr>
        <w:bidi w:val="0"/>
        <w:spacing w:after="0"/>
        <w:rPr>
          <w:rFonts w:cstheme="minorHAnsi"/>
          <w:sz w:val="24"/>
          <w:szCs w:val="24"/>
          <w:rtl/>
        </w:rPr>
      </w:pPr>
      <w:r>
        <w:rPr>
          <w:sz w:val="24"/>
          <w:szCs w:val="24"/>
        </w:rPr>
        <w:t>Directives</w:t>
      </w:r>
      <w:r w:rsidR="00B433AC" w:rsidRPr="00B433AC">
        <w:rPr>
          <w:sz w:val="24"/>
          <w:szCs w:val="24"/>
        </w:rPr>
        <w:t xml:space="preserve"> </w:t>
      </w:r>
      <w:r>
        <w:rPr>
          <w:sz w:val="24"/>
          <w:szCs w:val="24"/>
        </w:rPr>
        <w:t>of</w:t>
      </w:r>
      <w:r w:rsidR="00B433AC">
        <w:rPr>
          <w:sz w:val="24"/>
          <w:szCs w:val="24"/>
        </w:rPr>
        <w:t xml:space="preserve"> the Research Students Department</w:t>
      </w:r>
      <w:r w:rsidR="00B433AC" w:rsidRPr="00B433AC">
        <w:rPr>
          <w:rFonts w:cstheme="minorHAnsi"/>
          <w:sz w:val="24"/>
          <w:szCs w:val="24"/>
        </w:rPr>
        <w:t xml:space="preserve">: </w:t>
      </w:r>
    </w:p>
    <w:p w14:paraId="24B78908" w14:textId="77777777" w:rsidR="00B433AC" w:rsidRDefault="00ED5D49" w:rsidP="00ED5D49">
      <w:pPr>
        <w:pStyle w:val="NoSpacing"/>
        <w:spacing w:line="276" w:lineRule="auto"/>
        <w:jc w:val="right"/>
        <w:rPr>
          <w:rStyle w:val="Hyperlink"/>
          <w:rFonts w:cstheme="minorHAnsi"/>
          <w:sz w:val="24"/>
          <w:szCs w:val="24"/>
        </w:rPr>
      </w:pPr>
      <w:hyperlink r:id="rId8" w:history="1">
        <w:r w:rsidR="00B433AC" w:rsidRPr="00B433AC">
          <w:rPr>
            <w:rStyle w:val="Hyperlink"/>
            <w:rFonts w:cstheme="minorHAnsi"/>
            <w:sz w:val="24"/>
            <w:szCs w:val="24"/>
          </w:rPr>
          <w:t>http://www.tau.ac.il/acad-sec/phd/p</w:t>
        </w:r>
        <w:r w:rsidR="00B433AC" w:rsidRPr="00B433AC">
          <w:rPr>
            <w:rStyle w:val="Hyperlink"/>
            <w:rFonts w:cstheme="minorHAnsi"/>
            <w:sz w:val="24"/>
            <w:szCs w:val="24"/>
          </w:rPr>
          <w:t>h</w:t>
        </w:r>
        <w:r w:rsidR="00B433AC" w:rsidRPr="00B433AC">
          <w:rPr>
            <w:rStyle w:val="Hyperlink"/>
            <w:rFonts w:cstheme="minorHAnsi"/>
            <w:sz w:val="24"/>
            <w:szCs w:val="24"/>
          </w:rPr>
          <w:t>d.index.htm</w:t>
        </w:r>
      </w:hyperlink>
    </w:p>
    <w:p w14:paraId="3010C9F4" w14:textId="77777777" w:rsidR="00ED5D49" w:rsidRDefault="00ED5D49" w:rsidP="00ED5D49">
      <w:pPr>
        <w:pStyle w:val="NoSpacing"/>
        <w:spacing w:line="276" w:lineRule="auto"/>
        <w:jc w:val="right"/>
        <w:rPr>
          <w:rStyle w:val="Hyperlink"/>
          <w:rFonts w:cstheme="minorHAnsi"/>
          <w:sz w:val="24"/>
          <w:szCs w:val="24"/>
        </w:rPr>
      </w:pPr>
    </w:p>
    <w:p w14:paraId="0F206B83" w14:textId="77777777" w:rsidR="00B433AC" w:rsidRPr="00D06730" w:rsidRDefault="0084472A" w:rsidP="00B433AC">
      <w:pPr>
        <w:pStyle w:val="NoSpacing"/>
        <w:spacing w:line="276" w:lineRule="auto"/>
        <w:jc w:val="right"/>
        <w:rPr>
          <w:rFonts w:asciiTheme="minorBidi" w:hAnsiTheme="minorBidi"/>
          <w:rtl/>
        </w:rPr>
      </w:pPr>
      <w:r>
        <w:rPr>
          <w:rStyle w:val="Hyperlink"/>
          <w:rFonts w:cstheme="minorHAnsi"/>
          <w:color w:val="auto"/>
          <w:sz w:val="24"/>
          <w:szCs w:val="24"/>
          <w:u w:val="none"/>
        </w:rPr>
        <w:t xml:space="preserve">Directives of </w:t>
      </w:r>
      <w:r w:rsidR="00B433AC" w:rsidRPr="00B433AC">
        <w:rPr>
          <w:rStyle w:val="Hyperlink"/>
          <w:rFonts w:cstheme="minorHAnsi"/>
          <w:color w:val="auto"/>
          <w:sz w:val="24"/>
          <w:szCs w:val="24"/>
          <w:u w:val="none"/>
        </w:rPr>
        <w:t>the unit</w:t>
      </w:r>
      <w:r w:rsidR="00ED250B">
        <w:rPr>
          <w:rStyle w:val="Hyperlink"/>
          <w:rFonts w:cstheme="minorHAnsi"/>
          <w:color w:val="auto"/>
          <w:sz w:val="24"/>
          <w:szCs w:val="24"/>
          <w:u w:val="none"/>
        </w:rPr>
        <w:t>-level</w:t>
      </w:r>
      <w:r w:rsidR="00B433AC" w:rsidRPr="00B433AC">
        <w:rPr>
          <w:rStyle w:val="Hyperlink"/>
          <w:rFonts w:cstheme="minorHAnsi"/>
          <w:color w:val="auto"/>
          <w:sz w:val="24"/>
          <w:szCs w:val="24"/>
          <w:u w:val="none"/>
        </w:rPr>
        <w:t xml:space="preserve"> PhD </w:t>
      </w:r>
      <w:r w:rsidR="00B433AC">
        <w:rPr>
          <w:rStyle w:val="Hyperlink"/>
          <w:rFonts w:cstheme="minorHAnsi"/>
          <w:color w:val="auto"/>
          <w:sz w:val="24"/>
          <w:szCs w:val="24"/>
          <w:u w:val="none"/>
        </w:rPr>
        <w:t>C</w:t>
      </w:r>
      <w:r w:rsidR="00B433AC" w:rsidRPr="00B433AC">
        <w:rPr>
          <w:rStyle w:val="Hyperlink"/>
          <w:rFonts w:cstheme="minorHAnsi"/>
          <w:color w:val="auto"/>
          <w:sz w:val="24"/>
          <w:szCs w:val="24"/>
          <w:u w:val="none"/>
        </w:rPr>
        <w:t>ommittee</w:t>
      </w:r>
      <w:r w:rsidR="00B433AC">
        <w:rPr>
          <w:rStyle w:val="Hyperlink"/>
          <w:rFonts w:cstheme="minorHAnsi"/>
          <w:color w:val="auto"/>
          <w:sz w:val="24"/>
          <w:szCs w:val="24"/>
          <w:u w:val="none"/>
        </w:rPr>
        <w:t>:</w:t>
      </w:r>
    </w:p>
    <w:p w14:paraId="69C93A35" w14:textId="77777777" w:rsidR="00B433AC" w:rsidRPr="00B433AC" w:rsidRDefault="00ED5D49" w:rsidP="00B433AC">
      <w:pPr>
        <w:pStyle w:val="NoSpacing"/>
        <w:spacing w:line="276" w:lineRule="auto"/>
        <w:jc w:val="right"/>
        <w:rPr>
          <w:rFonts w:cstheme="minorHAnsi"/>
          <w:sz w:val="24"/>
          <w:szCs w:val="24"/>
          <w:rtl/>
        </w:rPr>
      </w:pPr>
      <w:hyperlink r:id="rId9" w:history="1">
        <w:r w:rsidR="00B433AC" w:rsidRPr="00B433AC">
          <w:rPr>
            <w:rStyle w:val="Hyperlink"/>
            <w:rFonts w:cstheme="minorHAnsi"/>
            <w:sz w:val="24"/>
            <w:szCs w:val="24"/>
          </w:rPr>
          <w:t>http://www.eng.tau.ac.il/yedion/takanon3.pdf</w:t>
        </w:r>
      </w:hyperlink>
    </w:p>
    <w:p w14:paraId="67CAF73E" w14:textId="77777777" w:rsidR="00B433AC" w:rsidRPr="00D06730" w:rsidRDefault="00B433AC" w:rsidP="00B433AC">
      <w:pPr>
        <w:pStyle w:val="NoSpacing"/>
        <w:spacing w:line="276" w:lineRule="auto"/>
        <w:rPr>
          <w:rtl/>
        </w:rPr>
      </w:pPr>
    </w:p>
    <w:p w14:paraId="707BE641" w14:textId="77777777" w:rsidR="00B433AC" w:rsidRDefault="00B433AC">
      <w:pPr>
        <w:bidi w:val="0"/>
        <w:rPr>
          <w:rFonts w:eastAsiaTheme="minorEastAsia"/>
          <w:i/>
          <w:iCs/>
          <w:u w:val="single"/>
          <w:rtl/>
        </w:rPr>
      </w:pPr>
      <w:r>
        <w:rPr>
          <w:i/>
          <w:iCs/>
          <w:u w:val="single"/>
          <w:rtl/>
        </w:rPr>
        <w:lastRenderedPageBreak/>
        <w:br w:type="page"/>
      </w:r>
    </w:p>
    <w:p w14:paraId="5C3D388F" w14:textId="77777777" w:rsidR="00B433AC" w:rsidRDefault="00B433AC" w:rsidP="00B433AC">
      <w:pPr>
        <w:pStyle w:val="NoSpacing"/>
        <w:bidi w:val="0"/>
        <w:rPr>
          <w:b/>
          <w:bCs/>
          <w:sz w:val="32"/>
          <w:szCs w:val="32"/>
          <w:u w:val="single"/>
        </w:rPr>
      </w:pPr>
      <w:r>
        <w:rPr>
          <w:b/>
          <w:bCs/>
          <w:sz w:val="32"/>
          <w:szCs w:val="32"/>
          <w:u w:val="single"/>
        </w:rPr>
        <w:lastRenderedPageBreak/>
        <w:t>Regulations for MSc Studies</w:t>
      </w:r>
    </w:p>
    <w:p w14:paraId="33AFA3FC" w14:textId="77777777" w:rsidR="00B433AC" w:rsidRDefault="00B433AC" w:rsidP="00B433AC">
      <w:pPr>
        <w:pStyle w:val="NoSpacing"/>
        <w:bidi w:val="0"/>
        <w:rPr>
          <w:sz w:val="24"/>
          <w:szCs w:val="24"/>
        </w:rPr>
      </w:pPr>
    </w:p>
    <w:p w14:paraId="7432D2CF" w14:textId="77777777" w:rsidR="00B433AC" w:rsidRDefault="00971B88" w:rsidP="00B433AC">
      <w:pPr>
        <w:pStyle w:val="NoSpacing"/>
        <w:bidi w:val="0"/>
        <w:rPr>
          <w:b/>
          <w:bCs/>
          <w:sz w:val="24"/>
          <w:szCs w:val="24"/>
        </w:rPr>
      </w:pPr>
      <w:r>
        <w:rPr>
          <w:b/>
          <w:bCs/>
          <w:sz w:val="24"/>
          <w:szCs w:val="24"/>
        </w:rPr>
        <w:t xml:space="preserve">The MSc program at TAU's Faculty of Engineering </w:t>
      </w:r>
      <w:r w:rsidR="0084472A">
        <w:rPr>
          <w:b/>
          <w:bCs/>
          <w:sz w:val="24"/>
          <w:szCs w:val="24"/>
        </w:rPr>
        <w:t>aims</w:t>
      </w:r>
      <w:r>
        <w:rPr>
          <w:b/>
          <w:bCs/>
          <w:sz w:val="24"/>
          <w:szCs w:val="24"/>
        </w:rPr>
        <w:t xml:space="preserve"> to provide excelling students with an opportunity for advanced high-level studies in engineering.</w:t>
      </w:r>
    </w:p>
    <w:p w14:paraId="5CCE4E5A" w14:textId="77777777" w:rsidR="00971B88" w:rsidRDefault="00971B88" w:rsidP="00971B88">
      <w:pPr>
        <w:pStyle w:val="NoSpacing"/>
        <w:bidi w:val="0"/>
        <w:rPr>
          <w:b/>
          <w:bCs/>
          <w:sz w:val="24"/>
          <w:szCs w:val="24"/>
        </w:rPr>
      </w:pPr>
    </w:p>
    <w:p w14:paraId="71A0B5F9" w14:textId="77777777" w:rsidR="00B433AC" w:rsidRDefault="00971B88" w:rsidP="00971B88">
      <w:pPr>
        <w:pStyle w:val="NoSpacing"/>
        <w:bidi w:val="0"/>
        <w:rPr>
          <w:b/>
          <w:bCs/>
          <w:sz w:val="24"/>
          <w:szCs w:val="24"/>
        </w:rPr>
      </w:pPr>
      <w:r>
        <w:rPr>
          <w:b/>
          <w:bCs/>
          <w:sz w:val="24"/>
          <w:szCs w:val="24"/>
        </w:rPr>
        <w:t xml:space="preserve">MSc candidates </w:t>
      </w:r>
      <w:r w:rsidR="0084472A">
        <w:rPr>
          <w:b/>
          <w:bCs/>
          <w:sz w:val="24"/>
          <w:szCs w:val="24"/>
        </w:rPr>
        <w:t>are</w:t>
      </w:r>
      <w:r>
        <w:rPr>
          <w:b/>
          <w:bCs/>
          <w:sz w:val="24"/>
          <w:szCs w:val="24"/>
        </w:rPr>
        <w:t xml:space="preserve"> required to take courses in advanced areas of the engineering sciences, conduct research and report their work in a scientific essay, or conduct a comprehensive engineering </w:t>
      </w:r>
      <w:r w:rsidRPr="00971B88">
        <w:rPr>
          <w:b/>
          <w:bCs/>
          <w:sz w:val="24"/>
          <w:szCs w:val="24"/>
        </w:rPr>
        <w:t>project.</w:t>
      </w:r>
    </w:p>
    <w:p w14:paraId="3D720526" w14:textId="77777777" w:rsidR="00971B88" w:rsidRDefault="00971B88" w:rsidP="00971B88">
      <w:pPr>
        <w:pStyle w:val="NoSpacing"/>
        <w:bidi w:val="0"/>
        <w:rPr>
          <w:b/>
          <w:bCs/>
          <w:sz w:val="24"/>
          <w:szCs w:val="24"/>
        </w:rPr>
      </w:pPr>
    </w:p>
    <w:p w14:paraId="5A3C47AA" w14:textId="77777777" w:rsidR="00971B88" w:rsidRDefault="00971B88" w:rsidP="00971B88">
      <w:pPr>
        <w:pStyle w:val="NoSpacing"/>
        <w:bidi w:val="0"/>
        <w:rPr>
          <w:b/>
          <w:bCs/>
          <w:sz w:val="24"/>
          <w:szCs w:val="24"/>
        </w:rPr>
      </w:pPr>
      <w:r>
        <w:rPr>
          <w:b/>
          <w:bCs/>
          <w:sz w:val="24"/>
          <w:szCs w:val="24"/>
        </w:rPr>
        <w:t xml:space="preserve">MSc programs were processed and are regularly updated by the faculty members and researchers of the Faculty of </w:t>
      </w:r>
      <w:r w:rsidR="0084472A">
        <w:rPr>
          <w:b/>
          <w:bCs/>
          <w:sz w:val="24"/>
          <w:szCs w:val="24"/>
        </w:rPr>
        <w:t>E</w:t>
      </w:r>
      <w:r>
        <w:rPr>
          <w:b/>
          <w:bCs/>
          <w:sz w:val="24"/>
          <w:szCs w:val="24"/>
        </w:rPr>
        <w:t xml:space="preserve">ngineering, </w:t>
      </w:r>
      <w:r w:rsidR="0084472A">
        <w:rPr>
          <w:b/>
          <w:bCs/>
          <w:sz w:val="24"/>
          <w:szCs w:val="24"/>
        </w:rPr>
        <w:t xml:space="preserve">with the purpose of </w:t>
      </w:r>
      <w:r>
        <w:rPr>
          <w:b/>
          <w:bCs/>
          <w:sz w:val="24"/>
          <w:szCs w:val="24"/>
        </w:rPr>
        <w:t>train</w:t>
      </w:r>
      <w:r w:rsidR="0084472A">
        <w:rPr>
          <w:b/>
          <w:bCs/>
          <w:sz w:val="24"/>
          <w:szCs w:val="24"/>
        </w:rPr>
        <w:t>ing</w:t>
      </w:r>
      <w:r>
        <w:rPr>
          <w:b/>
          <w:bCs/>
          <w:sz w:val="24"/>
          <w:szCs w:val="24"/>
        </w:rPr>
        <w:t xml:space="preserve"> engineers for the R&amp;D </w:t>
      </w:r>
      <w:r w:rsidR="0084472A">
        <w:rPr>
          <w:b/>
          <w:bCs/>
          <w:sz w:val="24"/>
          <w:szCs w:val="24"/>
        </w:rPr>
        <w:t>endeavors</w:t>
      </w:r>
      <w:r>
        <w:rPr>
          <w:b/>
          <w:bCs/>
          <w:sz w:val="24"/>
          <w:szCs w:val="24"/>
        </w:rPr>
        <w:t xml:space="preserve"> </w:t>
      </w:r>
      <w:r w:rsidR="0084472A">
        <w:rPr>
          <w:b/>
          <w:bCs/>
          <w:sz w:val="24"/>
          <w:szCs w:val="24"/>
        </w:rPr>
        <w:t>of</w:t>
      </w:r>
      <w:r>
        <w:rPr>
          <w:b/>
          <w:bCs/>
          <w:sz w:val="24"/>
          <w:szCs w:val="24"/>
        </w:rPr>
        <w:t xml:space="preserve"> today's academia and industry.</w:t>
      </w:r>
    </w:p>
    <w:p w14:paraId="55961BD3" w14:textId="77777777" w:rsidR="00971B88" w:rsidRDefault="00971B88" w:rsidP="00971B88">
      <w:pPr>
        <w:pStyle w:val="NoSpacing"/>
        <w:bidi w:val="0"/>
        <w:rPr>
          <w:b/>
          <w:bCs/>
          <w:sz w:val="24"/>
          <w:szCs w:val="24"/>
        </w:rPr>
      </w:pPr>
    </w:p>
    <w:p w14:paraId="7AB64A09" w14:textId="77777777" w:rsidR="0084472A" w:rsidRDefault="0084472A" w:rsidP="00971B88">
      <w:pPr>
        <w:pStyle w:val="NoSpacing"/>
        <w:bidi w:val="0"/>
        <w:rPr>
          <w:b/>
          <w:bCs/>
          <w:sz w:val="28"/>
          <w:szCs w:val="28"/>
          <w:u w:val="single"/>
        </w:rPr>
      </w:pPr>
    </w:p>
    <w:p w14:paraId="3E433A0C" w14:textId="77777777" w:rsidR="00971B88" w:rsidRDefault="00971B88" w:rsidP="0084472A">
      <w:pPr>
        <w:pStyle w:val="NoSpacing"/>
        <w:bidi w:val="0"/>
        <w:rPr>
          <w:b/>
          <w:bCs/>
          <w:sz w:val="28"/>
          <w:szCs w:val="28"/>
          <w:u w:val="single"/>
        </w:rPr>
      </w:pPr>
      <w:r>
        <w:rPr>
          <w:b/>
          <w:bCs/>
          <w:sz w:val="28"/>
          <w:szCs w:val="28"/>
          <w:u w:val="single"/>
        </w:rPr>
        <w:t>Definitions</w:t>
      </w:r>
    </w:p>
    <w:p w14:paraId="3416C516" w14:textId="77777777" w:rsidR="00971B88" w:rsidRPr="00971B88" w:rsidRDefault="00971B88" w:rsidP="00971B88">
      <w:pPr>
        <w:pStyle w:val="NoSpacing"/>
        <w:bidi w:val="0"/>
        <w:rPr>
          <w:b/>
          <w:bCs/>
          <w:sz w:val="24"/>
          <w:szCs w:val="24"/>
          <w:u w:val="single"/>
        </w:rPr>
      </w:pPr>
    </w:p>
    <w:p w14:paraId="6893B7F4" w14:textId="77777777" w:rsidR="00971B88" w:rsidRPr="00971B88" w:rsidRDefault="00971B88" w:rsidP="00971B88">
      <w:pPr>
        <w:pStyle w:val="NoSpacing"/>
        <w:bidi w:val="0"/>
        <w:rPr>
          <w:b/>
          <w:bCs/>
          <w:sz w:val="24"/>
          <w:szCs w:val="24"/>
        </w:rPr>
      </w:pPr>
      <w:r>
        <w:rPr>
          <w:b/>
          <w:bCs/>
          <w:sz w:val="24"/>
          <w:szCs w:val="24"/>
        </w:rPr>
        <w:t>School/Department</w:t>
      </w:r>
    </w:p>
    <w:p w14:paraId="0604F91D" w14:textId="77777777" w:rsidR="007551B0" w:rsidRDefault="00971B88" w:rsidP="007551B0">
      <w:pPr>
        <w:bidi w:val="0"/>
        <w:spacing w:after="0"/>
        <w:rPr>
          <w:sz w:val="24"/>
          <w:szCs w:val="24"/>
        </w:rPr>
      </w:pPr>
      <w:r>
        <w:rPr>
          <w:sz w:val="24"/>
          <w:szCs w:val="24"/>
        </w:rPr>
        <w:lastRenderedPageBreak/>
        <w:t>An entity uniting</w:t>
      </w:r>
      <w:r w:rsidR="00FB3128">
        <w:rPr>
          <w:sz w:val="24"/>
          <w:szCs w:val="24"/>
        </w:rPr>
        <w:t xml:space="preserve"> faculty members with the same research interests, recognized by the Faculty as responsible for instructing students for advanced degrees in specific fields of research, </w:t>
      </w:r>
      <w:r w:rsidR="0084472A">
        <w:rPr>
          <w:sz w:val="24"/>
          <w:szCs w:val="24"/>
        </w:rPr>
        <w:t>and authorized</w:t>
      </w:r>
      <w:r w:rsidR="00FB3128">
        <w:rPr>
          <w:sz w:val="24"/>
          <w:szCs w:val="24"/>
        </w:rPr>
        <w:t xml:space="preserve"> to determine their eligibility for an MSc.</w:t>
      </w:r>
    </w:p>
    <w:p w14:paraId="07D58F7A" w14:textId="77777777" w:rsidR="00FB3128" w:rsidRDefault="00FB3128" w:rsidP="00FB3128">
      <w:pPr>
        <w:bidi w:val="0"/>
        <w:spacing w:after="0"/>
        <w:rPr>
          <w:sz w:val="24"/>
          <w:szCs w:val="24"/>
        </w:rPr>
      </w:pPr>
    </w:p>
    <w:p w14:paraId="26EDE8CE" w14:textId="77777777" w:rsidR="00FB3128" w:rsidRDefault="00FB3128" w:rsidP="00FB3128">
      <w:pPr>
        <w:bidi w:val="0"/>
        <w:spacing w:after="0"/>
        <w:rPr>
          <w:b/>
          <w:bCs/>
          <w:sz w:val="24"/>
          <w:szCs w:val="24"/>
        </w:rPr>
      </w:pPr>
      <w:r>
        <w:rPr>
          <w:b/>
          <w:bCs/>
          <w:sz w:val="24"/>
          <w:szCs w:val="24"/>
        </w:rPr>
        <w:t>Unit-</w:t>
      </w:r>
      <w:r w:rsidR="00873C18">
        <w:rPr>
          <w:b/>
          <w:bCs/>
          <w:sz w:val="24"/>
          <w:szCs w:val="24"/>
        </w:rPr>
        <w:t>l</w:t>
      </w:r>
      <w:r>
        <w:rPr>
          <w:b/>
          <w:bCs/>
          <w:sz w:val="24"/>
          <w:szCs w:val="24"/>
        </w:rPr>
        <w:t>evel MSc Committee</w:t>
      </w:r>
    </w:p>
    <w:p w14:paraId="1008E421" w14:textId="77777777" w:rsidR="00FB3128" w:rsidRDefault="00ED250B" w:rsidP="00FB3128">
      <w:pPr>
        <w:bidi w:val="0"/>
        <w:spacing w:after="0"/>
        <w:rPr>
          <w:sz w:val="24"/>
          <w:szCs w:val="24"/>
        </w:rPr>
      </w:pPr>
      <w:r>
        <w:rPr>
          <w:sz w:val="24"/>
          <w:szCs w:val="24"/>
        </w:rPr>
        <w:t xml:space="preserve">The committee handles MSc matters on behalf of the Council of the Faculty of Engineering. Heretofore: </w:t>
      </w:r>
      <w:r w:rsidR="0084472A">
        <w:rPr>
          <w:sz w:val="24"/>
          <w:szCs w:val="24"/>
        </w:rPr>
        <w:t>'</w:t>
      </w:r>
      <w:r>
        <w:rPr>
          <w:sz w:val="24"/>
          <w:szCs w:val="24"/>
        </w:rPr>
        <w:t>Unit Committee</w:t>
      </w:r>
      <w:r w:rsidR="0084472A">
        <w:rPr>
          <w:sz w:val="24"/>
          <w:szCs w:val="24"/>
        </w:rPr>
        <w:t>'</w:t>
      </w:r>
      <w:r>
        <w:rPr>
          <w:sz w:val="24"/>
          <w:szCs w:val="24"/>
        </w:rPr>
        <w:t>.</w:t>
      </w:r>
    </w:p>
    <w:p w14:paraId="40248FCB" w14:textId="77777777" w:rsidR="00ED250B" w:rsidRDefault="00ED250B" w:rsidP="00ED250B">
      <w:pPr>
        <w:bidi w:val="0"/>
        <w:spacing w:after="0"/>
        <w:rPr>
          <w:sz w:val="24"/>
          <w:szCs w:val="24"/>
        </w:rPr>
      </w:pPr>
    </w:p>
    <w:p w14:paraId="55AD355D" w14:textId="77777777" w:rsidR="00ED250B" w:rsidRDefault="0084472A" w:rsidP="00ED250B">
      <w:pPr>
        <w:bidi w:val="0"/>
        <w:spacing w:after="0"/>
        <w:rPr>
          <w:b/>
          <w:bCs/>
          <w:sz w:val="24"/>
          <w:szCs w:val="24"/>
        </w:rPr>
      </w:pPr>
      <w:r>
        <w:rPr>
          <w:b/>
          <w:bCs/>
          <w:sz w:val="24"/>
          <w:szCs w:val="24"/>
        </w:rPr>
        <w:t xml:space="preserve">Academic </w:t>
      </w:r>
      <w:r w:rsidR="00873C18">
        <w:rPr>
          <w:b/>
          <w:bCs/>
          <w:sz w:val="24"/>
          <w:szCs w:val="24"/>
        </w:rPr>
        <w:t>c</w:t>
      </w:r>
      <w:r>
        <w:rPr>
          <w:b/>
          <w:bCs/>
          <w:sz w:val="24"/>
          <w:szCs w:val="24"/>
        </w:rPr>
        <w:t xml:space="preserve">oordinator of the MSc </w:t>
      </w:r>
      <w:r w:rsidR="00873C18">
        <w:rPr>
          <w:b/>
          <w:bCs/>
          <w:sz w:val="24"/>
          <w:szCs w:val="24"/>
        </w:rPr>
        <w:t>p</w:t>
      </w:r>
      <w:r>
        <w:rPr>
          <w:b/>
          <w:bCs/>
          <w:sz w:val="24"/>
          <w:szCs w:val="24"/>
        </w:rPr>
        <w:t>rogram</w:t>
      </w:r>
    </w:p>
    <w:p w14:paraId="70E509B9" w14:textId="77777777" w:rsidR="00ED250B" w:rsidRDefault="00ED250B" w:rsidP="00ED250B">
      <w:pPr>
        <w:bidi w:val="0"/>
        <w:spacing w:after="0"/>
        <w:rPr>
          <w:sz w:val="24"/>
          <w:szCs w:val="24"/>
        </w:rPr>
      </w:pPr>
      <w:r>
        <w:rPr>
          <w:sz w:val="24"/>
          <w:szCs w:val="24"/>
        </w:rPr>
        <w:t xml:space="preserve">The Head of the School/Department or the person appointed by him/her as the one in charge of the School's/Department's MSc program (including academic contents, admission requirements, </w:t>
      </w:r>
      <w:r w:rsidR="0084472A">
        <w:rPr>
          <w:sz w:val="24"/>
          <w:szCs w:val="24"/>
        </w:rPr>
        <w:t xml:space="preserve">complementary </w:t>
      </w:r>
      <w:r>
        <w:rPr>
          <w:sz w:val="24"/>
          <w:szCs w:val="24"/>
        </w:rPr>
        <w:t xml:space="preserve">studies requirements, approval of appointments of supervisors and examiners for </w:t>
      </w:r>
      <w:r w:rsidR="0063231C">
        <w:rPr>
          <w:sz w:val="24"/>
          <w:szCs w:val="24"/>
        </w:rPr>
        <w:t xml:space="preserve">theses </w:t>
      </w:r>
      <w:r w:rsidR="000B44D2">
        <w:rPr>
          <w:sz w:val="24"/>
          <w:szCs w:val="24"/>
        </w:rPr>
        <w:t>and final projects etc.).</w:t>
      </w:r>
    </w:p>
    <w:p w14:paraId="1DB2EF5A" w14:textId="77777777" w:rsidR="0063231C" w:rsidRDefault="0063231C" w:rsidP="0063231C">
      <w:pPr>
        <w:bidi w:val="0"/>
        <w:spacing w:after="0"/>
        <w:rPr>
          <w:sz w:val="24"/>
          <w:szCs w:val="24"/>
        </w:rPr>
      </w:pPr>
    </w:p>
    <w:p w14:paraId="74950DF5" w14:textId="77777777" w:rsidR="0063231C" w:rsidRPr="0063231C" w:rsidRDefault="0063231C" w:rsidP="0063231C">
      <w:pPr>
        <w:bidi w:val="0"/>
        <w:spacing w:after="0"/>
        <w:rPr>
          <w:b/>
          <w:bCs/>
          <w:sz w:val="24"/>
          <w:szCs w:val="24"/>
        </w:rPr>
      </w:pPr>
      <w:r w:rsidRPr="0063231C">
        <w:rPr>
          <w:b/>
          <w:bCs/>
          <w:sz w:val="24"/>
          <w:szCs w:val="24"/>
        </w:rPr>
        <w:t xml:space="preserve">Research </w:t>
      </w:r>
      <w:r w:rsidR="00873C18">
        <w:rPr>
          <w:b/>
          <w:bCs/>
          <w:sz w:val="24"/>
          <w:szCs w:val="24"/>
        </w:rPr>
        <w:t>t</w:t>
      </w:r>
      <w:r w:rsidRPr="0063231C">
        <w:rPr>
          <w:b/>
          <w:bCs/>
          <w:sz w:val="24"/>
          <w:szCs w:val="24"/>
        </w:rPr>
        <w:t>hesis</w:t>
      </w:r>
    </w:p>
    <w:p w14:paraId="15456E09" w14:textId="77777777" w:rsidR="0000456B" w:rsidRDefault="0063231C" w:rsidP="00852E48">
      <w:pPr>
        <w:bidi w:val="0"/>
        <w:spacing w:after="0"/>
        <w:rPr>
          <w:sz w:val="24"/>
          <w:szCs w:val="24"/>
        </w:rPr>
      </w:pPr>
      <w:r>
        <w:rPr>
          <w:sz w:val="24"/>
          <w:szCs w:val="24"/>
        </w:rPr>
        <w:t>The aim of the MSc thesis is to train the student in research methods</w:t>
      </w:r>
      <w:r w:rsidR="0084472A">
        <w:rPr>
          <w:sz w:val="24"/>
          <w:szCs w:val="24"/>
        </w:rPr>
        <w:t xml:space="preserve"> -</w:t>
      </w:r>
      <w:r>
        <w:rPr>
          <w:sz w:val="24"/>
          <w:szCs w:val="24"/>
        </w:rPr>
        <w:t xml:space="preserve"> including critical literature surveys, performing research of the scope acceptable at the Faculty and at a proper academic </w:t>
      </w:r>
      <w:r>
        <w:rPr>
          <w:sz w:val="24"/>
          <w:szCs w:val="24"/>
        </w:rPr>
        <w:lastRenderedPageBreak/>
        <w:t xml:space="preserve">level, and submitting a paper on the topic </w:t>
      </w:r>
      <w:r w:rsidR="0084472A">
        <w:rPr>
          <w:sz w:val="24"/>
          <w:szCs w:val="24"/>
        </w:rPr>
        <w:t>of research</w:t>
      </w:r>
      <w:r>
        <w:rPr>
          <w:sz w:val="24"/>
          <w:szCs w:val="24"/>
        </w:rPr>
        <w:t xml:space="preserve"> to the </w:t>
      </w:r>
      <w:r w:rsidR="0084472A">
        <w:rPr>
          <w:sz w:val="24"/>
          <w:szCs w:val="24"/>
        </w:rPr>
        <w:t>U</w:t>
      </w:r>
      <w:r>
        <w:rPr>
          <w:sz w:val="24"/>
          <w:szCs w:val="24"/>
        </w:rPr>
        <w:t>nit</w:t>
      </w:r>
      <w:r w:rsidR="0084472A">
        <w:rPr>
          <w:sz w:val="24"/>
          <w:szCs w:val="24"/>
        </w:rPr>
        <w:t xml:space="preserve"> C</w:t>
      </w:r>
      <w:r>
        <w:rPr>
          <w:sz w:val="24"/>
          <w:szCs w:val="24"/>
        </w:rPr>
        <w:t xml:space="preserve">ommittee. Research can be either theoretical or experimental, </w:t>
      </w:r>
      <w:r w:rsidR="0000456B">
        <w:rPr>
          <w:sz w:val="24"/>
          <w:szCs w:val="24"/>
        </w:rPr>
        <w:t xml:space="preserve">basic or applied, </w:t>
      </w:r>
      <w:r w:rsidR="0084472A">
        <w:rPr>
          <w:sz w:val="24"/>
          <w:szCs w:val="24"/>
        </w:rPr>
        <w:t xml:space="preserve">while </w:t>
      </w:r>
      <w:r w:rsidR="0000456B">
        <w:rPr>
          <w:sz w:val="24"/>
          <w:szCs w:val="24"/>
        </w:rPr>
        <w:t>emphasiz</w:t>
      </w:r>
      <w:r w:rsidR="0084472A">
        <w:rPr>
          <w:sz w:val="24"/>
          <w:szCs w:val="24"/>
        </w:rPr>
        <w:t>ing</w:t>
      </w:r>
      <w:r w:rsidR="0000456B">
        <w:rPr>
          <w:sz w:val="24"/>
          <w:szCs w:val="24"/>
        </w:rPr>
        <w:t xml:space="preserve"> the analytical scientific approach and </w:t>
      </w:r>
      <w:r w:rsidR="0084472A">
        <w:rPr>
          <w:sz w:val="24"/>
          <w:szCs w:val="24"/>
        </w:rPr>
        <w:t>c</w:t>
      </w:r>
      <w:r w:rsidR="0000456B">
        <w:rPr>
          <w:sz w:val="24"/>
          <w:szCs w:val="24"/>
        </w:rPr>
        <w:t>ontribution</w:t>
      </w:r>
      <w:r w:rsidR="0084472A">
        <w:rPr>
          <w:sz w:val="24"/>
          <w:szCs w:val="24"/>
        </w:rPr>
        <w:t xml:space="preserve"> </w:t>
      </w:r>
      <w:r w:rsidR="0000456B">
        <w:rPr>
          <w:sz w:val="24"/>
          <w:szCs w:val="24"/>
        </w:rPr>
        <w:t xml:space="preserve">to </w:t>
      </w:r>
      <w:r w:rsidR="0084472A">
        <w:rPr>
          <w:sz w:val="24"/>
          <w:szCs w:val="24"/>
        </w:rPr>
        <w:t xml:space="preserve">the </w:t>
      </w:r>
      <w:r w:rsidR="0000456B">
        <w:rPr>
          <w:sz w:val="24"/>
          <w:szCs w:val="24"/>
        </w:rPr>
        <w:t>advanc</w:t>
      </w:r>
      <w:r w:rsidR="0084472A">
        <w:rPr>
          <w:sz w:val="24"/>
          <w:szCs w:val="24"/>
        </w:rPr>
        <w:t xml:space="preserve">ement of </w:t>
      </w:r>
      <w:r w:rsidR="0000456B">
        <w:rPr>
          <w:sz w:val="24"/>
          <w:szCs w:val="24"/>
        </w:rPr>
        <w:t>existing understanding and/or knowledge (</w:t>
      </w:r>
      <w:r w:rsidR="0084472A">
        <w:rPr>
          <w:sz w:val="24"/>
          <w:szCs w:val="24"/>
        </w:rPr>
        <w:t xml:space="preserve">see </w:t>
      </w:r>
      <w:r w:rsidR="0000456B">
        <w:rPr>
          <w:sz w:val="24"/>
          <w:szCs w:val="24"/>
        </w:rPr>
        <w:t>details below).</w:t>
      </w:r>
    </w:p>
    <w:p w14:paraId="239B16D4" w14:textId="77777777" w:rsidR="0000456B" w:rsidRDefault="0000456B" w:rsidP="0000456B">
      <w:pPr>
        <w:bidi w:val="0"/>
        <w:spacing w:after="0"/>
        <w:rPr>
          <w:sz w:val="24"/>
          <w:szCs w:val="24"/>
        </w:rPr>
      </w:pPr>
    </w:p>
    <w:p w14:paraId="0FC78867" w14:textId="77777777" w:rsidR="0000456B" w:rsidRPr="0000456B" w:rsidRDefault="0000456B" w:rsidP="0000456B">
      <w:pPr>
        <w:bidi w:val="0"/>
        <w:spacing w:after="0"/>
        <w:rPr>
          <w:b/>
          <w:bCs/>
          <w:sz w:val="24"/>
          <w:szCs w:val="24"/>
        </w:rPr>
      </w:pPr>
      <w:r>
        <w:rPr>
          <w:b/>
          <w:bCs/>
          <w:sz w:val="24"/>
          <w:szCs w:val="24"/>
        </w:rPr>
        <w:t xml:space="preserve">Final </w:t>
      </w:r>
      <w:r w:rsidR="00873C18">
        <w:rPr>
          <w:b/>
          <w:bCs/>
          <w:sz w:val="24"/>
          <w:szCs w:val="24"/>
        </w:rPr>
        <w:t>p</w:t>
      </w:r>
      <w:r>
        <w:rPr>
          <w:b/>
          <w:bCs/>
          <w:sz w:val="24"/>
          <w:szCs w:val="24"/>
        </w:rPr>
        <w:t>roject</w:t>
      </w:r>
    </w:p>
    <w:p w14:paraId="74C89289" w14:textId="77777777" w:rsidR="00852E48" w:rsidRDefault="0000456B" w:rsidP="0000456B">
      <w:pPr>
        <w:bidi w:val="0"/>
        <w:spacing w:after="0"/>
        <w:rPr>
          <w:sz w:val="24"/>
          <w:szCs w:val="24"/>
        </w:rPr>
      </w:pPr>
      <w:r>
        <w:rPr>
          <w:sz w:val="24"/>
          <w:szCs w:val="24"/>
        </w:rPr>
        <w:t>The aim of the project is to train the student in design methods and/or engineering research</w:t>
      </w:r>
      <w:r w:rsidR="00C547B6">
        <w:rPr>
          <w:sz w:val="24"/>
          <w:szCs w:val="24"/>
        </w:rPr>
        <w:t xml:space="preserve"> -</w:t>
      </w:r>
      <w:r>
        <w:rPr>
          <w:sz w:val="24"/>
          <w:szCs w:val="24"/>
        </w:rPr>
        <w:t xml:space="preserve"> including critical literature surveys, of the scope acceptable at the Faculty and at a proper academic level, and submitting an essay on the project to the project supervisor. The project can </w:t>
      </w:r>
      <w:r w:rsidR="0063231C">
        <w:rPr>
          <w:sz w:val="24"/>
          <w:szCs w:val="24"/>
        </w:rPr>
        <w:t xml:space="preserve">focus on either engineering design or hypothesis investigation, while emphasizing the analytical scientific approach and contribution to </w:t>
      </w:r>
      <w:r w:rsidR="00C547B6">
        <w:rPr>
          <w:sz w:val="24"/>
          <w:szCs w:val="24"/>
        </w:rPr>
        <w:t>the advancement of</w:t>
      </w:r>
      <w:r w:rsidR="0063231C">
        <w:rPr>
          <w:sz w:val="24"/>
          <w:szCs w:val="24"/>
        </w:rPr>
        <w:t xml:space="preserve"> existing understanding and/or knowledge. Supervision will be either personal or as part of the Research Seminar </w:t>
      </w:r>
      <w:r>
        <w:rPr>
          <w:sz w:val="24"/>
          <w:szCs w:val="24"/>
        </w:rPr>
        <w:t xml:space="preserve">course, </w:t>
      </w:r>
      <w:r w:rsidR="00C547B6">
        <w:rPr>
          <w:sz w:val="24"/>
          <w:szCs w:val="24"/>
        </w:rPr>
        <w:t>as determined by t</w:t>
      </w:r>
      <w:r>
        <w:rPr>
          <w:sz w:val="24"/>
          <w:szCs w:val="24"/>
        </w:rPr>
        <w:t>he School/Department (</w:t>
      </w:r>
      <w:r w:rsidR="00C547B6">
        <w:rPr>
          <w:sz w:val="24"/>
          <w:szCs w:val="24"/>
        </w:rPr>
        <w:t xml:space="preserve">see </w:t>
      </w:r>
      <w:r>
        <w:rPr>
          <w:sz w:val="24"/>
          <w:szCs w:val="24"/>
        </w:rPr>
        <w:t>details below).</w:t>
      </w:r>
    </w:p>
    <w:p w14:paraId="4DAA77AC" w14:textId="77777777" w:rsidR="0000456B" w:rsidRDefault="0000456B" w:rsidP="0000456B">
      <w:pPr>
        <w:bidi w:val="0"/>
        <w:spacing w:after="0"/>
        <w:rPr>
          <w:sz w:val="24"/>
          <w:szCs w:val="24"/>
        </w:rPr>
      </w:pPr>
    </w:p>
    <w:p w14:paraId="1FBDDC86" w14:textId="77777777" w:rsidR="0000456B" w:rsidRDefault="0000456B" w:rsidP="0000456B">
      <w:pPr>
        <w:bidi w:val="0"/>
        <w:spacing w:after="0"/>
        <w:rPr>
          <w:b/>
          <w:bCs/>
          <w:sz w:val="24"/>
          <w:szCs w:val="24"/>
        </w:rPr>
      </w:pPr>
      <w:r>
        <w:rPr>
          <w:b/>
          <w:bCs/>
          <w:sz w:val="24"/>
          <w:szCs w:val="24"/>
        </w:rPr>
        <w:t xml:space="preserve">Academic </w:t>
      </w:r>
      <w:r w:rsidR="00873C18">
        <w:rPr>
          <w:b/>
          <w:bCs/>
          <w:sz w:val="24"/>
          <w:szCs w:val="24"/>
        </w:rPr>
        <w:t>a</w:t>
      </w:r>
      <w:r>
        <w:rPr>
          <w:b/>
          <w:bCs/>
          <w:sz w:val="24"/>
          <w:szCs w:val="24"/>
        </w:rPr>
        <w:t>dvisor</w:t>
      </w:r>
    </w:p>
    <w:p w14:paraId="51C1CEC1" w14:textId="77777777" w:rsidR="0000456B" w:rsidRDefault="0000456B" w:rsidP="0000456B">
      <w:pPr>
        <w:bidi w:val="0"/>
        <w:spacing w:after="0"/>
        <w:rPr>
          <w:sz w:val="24"/>
          <w:szCs w:val="24"/>
        </w:rPr>
      </w:pPr>
      <w:r w:rsidRPr="00ED5D49">
        <w:rPr>
          <w:b/>
          <w:bCs/>
          <w:sz w:val="24"/>
          <w:szCs w:val="24"/>
        </w:rPr>
        <w:lastRenderedPageBreak/>
        <w:t>Academic advisors</w:t>
      </w:r>
      <w:r>
        <w:rPr>
          <w:sz w:val="24"/>
          <w:szCs w:val="24"/>
        </w:rPr>
        <w:t xml:space="preserve"> are ready to assist MSc students in all units, representing each unit's areas of specialization.</w:t>
      </w:r>
      <w:r w:rsidR="00ED5D49">
        <w:rPr>
          <w:sz w:val="24"/>
          <w:szCs w:val="24"/>
        </w:rPr>
        <w:t xml:space="preserve"> For each specialization, please contact the relevant professor/office.</w:t>
      </w:r>
    </w:p>
    <w:p w14:paraId="1325A64C" w14:textId="77777777" w:rsidR="0000456B" w:rsidRDefault="0000456B" w:rsidP="0000456B">
      <w:pPr>
        <w:bidi w:val="0"/>
        <w:spacing w:after="0"/>
        <w:rPr>
          <w:sz w:val="24"/>
          <w:szCs w:val="24"/>
        </w:rPr>
      </w:pPr>
    </w:p>
    <w:p w14:paraId="26695F78" w14:textId="77777777" w:rsidR="0000456B" w:rsidRDefault="00347F25" w:rsidP="0000456B">
      <w:pPr>
        <w:bidi w:val="0"/>
        <w:spacing w:after="0"/>
        <w:rPr>
          <w:b/>
          <w:bCs/>
          <w:sz w:val="24"/>
          <w:szCs w:val="24"/>
        </w:rPr>
      </w:pPr>
      <w:r>
        <w:rPr>
          <w:b/>
          <w:bCs/>
          <w:sz w:val="24"/>
          <w:szCs w:val="24"/>
        </w:rPr>
        <w:t xml:space="preserve">Permanent </w:t>
      </w:r>
      <w:r w:rsidR="00873C18">
        <w:rPr>
          <w:b/>
          <w:bCs/>
          <w:sz w:val="24"/>
          <w:szCs w:val="24"/>
        </w:rPr>
        <w:t>s</w:t>
      </w:r>
      <w:r w:rsidR="0000456B">
        <w:rPr>
          <w:b/>
          <w:bCs/>
          <w:sz w:val="24"/>
          <w:szCs w:val="24"/>
        </w:rPr>
        <w:t>upervisor</w:t>
      </w:r>
    </w:p>
    <w:p w14:paraId="3380385D" w14:textId="77777777" w:rsidR="0000456B" w:rsidRDefault="0000456B" w:rsidP="0000456B">
      <w:pPr>
        <w:bidi w:val="0"/>
        <w:spacing w:after="0"/>
        <w:rPr>
          <w:sz w:val="24"/>
          <w:szCs w:val="24"/>
        </w:rPr>
      </w:pPr>
      <w:r>
        <w:rPr>
          <w:sz w:val="24"/>
          <w:szCs w:val="24"/>
        </w:rPr>
        <w:t>A</w:t>
      </w:r>
      <w:r w:rsidR="00347F25">
        <w:rPr>
          <w:sz w:val="24"/>
          <w:szCs w:val="24"/>
        </w:rPr>
        <w:t xml:space="preserve"> </w:t>
      </w:r>
      <w:r>
        <w:rPr>
          <w:sz w:val="24"/>
          <w:szCs w:val="24"/>
        </w:rPr>
        <w:t xml:space="preserve">faculty member </w:t>
      </w:r>
      <w:r w:rsidR="00347F25">
        <w:rPr>
          <w:sz w:val="24"/>
          <w:szCs w:val="24"/>
        </w:rPr>
        <w:t xml:space="preserve">authorized to instruct the student in his/her MSc thesis, guide him/her with regard to the Faculty's academic </w:t>
      </w:r>
      <w:r w:rsidR="00524B06">
        <w:rPr>
          <w:sz w:val="24"/>
          <w:szCs w:val="24"/>
        </w:rPr>
        <w:t>procedures</w:t>
      </w:r>
      <w:r w:rsidR="00347F25">
        <w:rPr>
          <w:sz w:val="24"/>
          <w:szCs w:val="24"/>
        </w:rPr>
        <w:t xml:space="preserve">, and approve his/her study program. Study programs of students in the research track will be approved by the supervisor </w:t>
      </w:r>
      <w:r w:rsidR="00C547B6">
        <w:rPr>
          <w:sz w:val="24"/>
          <w:szCs w:val="24"/>
        </w:rPr>
        <w:t xml:space="preserve">following </w:t>
      </w:r>
      <w:r w:rsidR="00347F25">
        <w:rPr>
          <w:sz w:val="24"/>
          <w:szCs w:val="24"/>
        </w:rPr>
        <w:t xml:space="preserve">the submission of a research proposal. At this </w:t>
      </w:r>
      <w:r w:rsidR="00C547B6">
        <w:rPr>
          <w:sz w:val="24"/>
          <w:szCs w:val="24"/>
        </w:rPr>
        <w:t>stage</w:t>
      </w:r>
      <w:r w:rsidR="00347F25">
        <w:rPr>
          <w:sz w:val="24"/>
          <w:szCs w:val="24"/>
        </w:rPr>
        <w:t xml:space="preserve"> the supervisor may require the student to take additional courses.</w:t>
      </w:r>
    </w:p>
    <w:p w14:paraId="58FF2359" w14:textId="77777777" w:rsidR="00347F25" w:rsidRDefault="00347F25" w:rsidP="00347F25">
      <w:pPr>
        <w:bidi w:val="0"/>
        <w:spacing w:after="0"/>
        <w:rPr>
          <w:sz w:val="24"/>
          <w:szCs w:val="24"/>
        </w:rPr>
      </w:pPr>
    </w:p>
    <w:p w14:paraId="4EFBE5D2" w14:textId="77777777" w:rsidR="00347F25" w:rsidRDefault="00347F25" w:rsidP="00347F25">
      <w:pPr>
        <w:bidi w:val="0"/>
        <w:spacing w:after="0"/>
        <w:rPr>
          <w:b/>
          <w:bCs/>
          <w:sz w:val="24"/>
          <w:szCs w:val="24"/>
        </w:rPr>
      </w:pPr>
      <w:r w:rsidRPr="00347F25">
        <w:rPr>
          <w:b/>
          <w:bCs/>
          <w:sz w:val="24"/>
          <w:szCs w:val="24"/>
        </w:rPr>
        <w:t xml:space="preserve">Final </w:t>
      </w:r>
      <w:r w:rsidR="00873C18">
        <w:rPr>
          <w:b/>
          <w:bCs/>
          <w:sz w:val="24"/>
          <w:szCs w:val="24"/>
        </w:rPr>
        <w:t>p</w:t>
      </w:r>
      <w:r w:rsidRPr="00347F25">
        <w:rPr>
          <w:b/>
          <w:bCs/>
          <w:sz w:val="24"/>
          <w:szCs w:val="24"/>
        </w:rPr>
        <w:t xml:space="preserve">roject </w:t>
      </w:r>
      <w:r w:rsidR="00873C18">
        <w:rPr>
          <w:b/>
          <w:bCs/>
          <w:sz w:val="24"/>
          <w:szCs w:val="24"/>
        </w:rPr>
        <w:t>s</w:t>
      </w:r>
      <w:r w:rsidRPr="00347F25">
        <w:rPr>
          <w:b/>
          <w:bCs/>
          <w:sz w:val="24"/>
          <w:szCs w:val="24"/>
        </w:rPr>
        <w:t>upervisor</w:t>
      </w:r>
    </w:p>
    <w:p w14:paraId="30AC96FC" w14:textId="77777777" w:rsidR="00347F25" w:rsidRDefault="00347F25" w:rsidP="00347F25">
      <w:pPr>
        <w:bidi w:val="0"/>
        <w:spacing w:after="0"/>
        <w:rPr>
          <w:sz w:val="24"/>
          <w:szCs w:val="24"/>
        </w:rPr>
      </w:pPr>
      <w:r w:rsidRPr="00347F25">
        <w:rPr>
          <w:sz w:val="24"/>
          <w:szCs w:val="24"/>
        </w:rPr>
        <w:t xml:space="preserve">A researcher </w:t>
      </w:r>
      <w:r>
        <w:rPr>
          <w:sz w:val="24"/>
          <w:szCs w:val="24"/>
        </w:rPr>
        <w:t xml:space="preserve">or engineer from the relevant industry authorized to train the student in methods of </w:t>
      </w:r>
      <w:r w:rsidR="00C547B6">
        <w:rPr>
          <w:sz w:val="24"/>
          <w:szCs w:val="24"/>
        </w:rPr>
        <w:t xml:space="preserve">engineering </w:t>
      </w:r>
      <w:r>
        <w:rPr>
          <w:sz w:val="24"/>
          <w:szCs w:val="24"/>
        </w:rPr>
        <w:t xml:space="preserve">design, </w:t>
      </w:r>
      <w:r w:rsidR="00C547B6">
        <w:rPr>
          <w:sz w:val="24"/>
          <w:szCs w:val="24"/>
        </w:rPr>
        <w:t>research and development</w:t>
      </w:r>
      <w:r>
        <w:rPr>
          <w:sz w:val="24"/>
          <w:szCs w:val="24"/>
        </w:rPr>
        <w:t xml:space="preserve">, as noted in the definition of </w:t>
      </w:r>
      <w:r w:rsidR="00C547B6">
        <w:rPr>
          <w:sz w:val="24"/>
          <w:szCs w:val="24"/>
        </w:rPr>
        <w:t>Final Project.</w:t>
      </w:r>
      <w:r>
        <w:rPr>
          <w:sz w:val="24"/>
          <w:szCs w:val="24"/>
        </w:rPr>
        <w:t xml:space="preserve"> Final project supervisors can be senior faculty members at Israeli institutions of higher education, or suitable persons from industry who are engineers with at least a </w:t>
      </w:r>
      <w:r w:rsidR="00C547B6">
        <w:rPr>
          <w:sz w:val="24"/>
          <w:szCs w:val="24"/>
        </w:rPr>
        <w:t>R</w:t>
      </w:r>
      <w:r>
        <w:rPr>
          <w:sz w:val="24"/>
          <w:szCs w:val="24"/>
        </w:rPr>
        <w:t xml:space="preserve">esearch MSc degree, whose appointment has been approved by the academic </w:t>
      </w:r>
      <w:r w:rsidR="00C547B6">
        <w:rPr>
          <w:sz w:val="24"/>
          <w:szCs w:val="24"/>
        </w:rPr>
        <w:t xml:space="preserve">coordinator </w:t>
      </w:r>
      <w:r w:rsidR="00A55726">
        <w:rPr>
          <w:sz w:val="24"/>
          <w:szCs w:val="24"/>
        </w:rPr>
        <w:t xml:space="preserve">for the relevant MSc program. If the final project supervisor is not a </w:t>
      </w:r>
      <w:r w:rsidR="00A55726">
        <w:rPr>
          <w:sz w:val="24"/>
          <w:szCs w:val="24"/>
        </w:rPr>
        <w:lastRenderedPageBreak/>
        <w:t xml:space="preserve">faculty member at the Faculty of </w:t>
      </w:r>
      <w:r w:rsidR="00C547B6">
        <w:rPr>
          <w:sz w:val="24"/>
          <w:szCs w:val="24"/>
        </w:rPr>
        <w:t>E</w:t>
      </w:r>
      <w:r w:rsidR="00A55726">
        <w:rPr>
          <w:sz w:val="24"/>
          <w:szCs w:val="24"/>
        </w:rPr>
        <w:t>ngineering, a supporting supervisor must also be appointed for the student.</w:t>
      </w:r>
    </w:p>
    <w:p w14:paraId="68291863" w14:textId="77777777" w:rsidR="00A55726" w:rsidRDefault="00A55726" w:rsidP="00A55726">
      <w:pPr>
        <w:bidi w:val="0"/>
        <w:spacing w:after="0"/>
        <w:rPr>
          <w:sz w:val="24"/>
          <w:szCs w:val="24"/>
        </w:rPr>
      </w:pPr>
    </w:p>
    <w:p w14:paraId="0B997BD0" w14:textId="77777777" w:rsidR="00A55726" w:rsidRDefault="00A55726" w:rsidP="00A55726">
      <w:pPr>
        <w:bidi w:val="0"/>
        <w:spacing w:after="0"/>
        <w:rPr>
          <w:b/>
          <w:bCs/>
          <w:sz w:val="24"/>
          <w:szCs w:val="24"/>
        </w:rPr>
      </w:pPr>
      <w:r>
        <w:rPr>
          <w:b/>
          <w:bCs/>
          <w:sz w:val="24"/>
          <w:szCs w:val="24"/>
        </w:rPr>
        <w:t xml:space="preserve">Supporting </w:t>
      </w:r>
      <w:r w:rsidR="00873C18">
        <w:rPr>
          <w:b/>
          <w:bCs/>
          <w:sz w:val="24"/>
          <w:szCs w:val="24"/>
        </w:rPr>
        <w:t>s</w:t>
      </w:r>
      <w:r>
        <w:rPr>
          <w:b/>
          <w:bCs/>
          <w:sz w:val="24"/>
          <w:szCs w:val="24"/>
        </w:rPr>
        <w:t>upervisor</w:t>
      </w:r>
    </w:p>
    <w:p w14:paraId="1A2F98FB" w14:textId="77777777" w:rsidR="00524B06" w:rsidRDefault="00524B06" w:rsidP="00524B06">
      <w:pPr>
        <w:bidi w:val="0"/>
        <w:spacing w:after="0"/>
        <w:rPr>
          <w:sz w:val="24"/>
          <w:szCs w:val="24"/>
        </w:rPr>
      </w:pPr>
      <w:r>
        <w:rPr>
          <w:sz w:val="24"/>
          <w:szCs w:val="24"/>
        </w:rPr>
        <w:t>A faculty member from the School/Department granting the degree, authorized to instruct the MSc student with regard to the Faculty's academic procedures, and approve his/her study program, when the student is carrying out a final project under a supervisor who is not a faculty member at the Faculty.</w:t>
      </w:r>
    </w:p>
    <w:p w14:paraId="2F0C946D" w14:textId="77777777" w:rsidR="00524B06" w:rsidRDefault="00524B06" w:rsidP="00524B06">
      <w:pPr>
        <w:bidi w:val="0"/>
        <w:spacing w:after="0"/>
        <w:rPr>
          <w:sz w:val="24"/>
          <w:szCs w:val="24"/>
        </w:rPr>
      </w:pPr>
    </w:p>
    <w:p w14:paraId="10A6D8C4" w14:textId="77777777" w:rsidR="00524B06" w:rsidRDefault="00524B06" w:rsidP="00524B06">
      <w:pPr>
        <w:bidi w:val="0"/>
        <w:spacing w:after="0"/>
        <w:rPr>
          <w:b/>
          <w:bCs/>
          <w:sz w:val="24"/>
          <w:szCs w:val="24"/>
        </w:rPr>
      </w:pPr>
      <w:r>
        <w:rPr>
          <w:b/>
          <w:bCs/>
          <w:sz w:val="24"/>
          <w:szCs w:val="24"/>
        </w:rPr>
        <w:t>Credit</w:t>
      </w:r>
      <w:r w:rsidR="00873C18">
        <w:rPr>
          <w:b/>
          <w:bCs/>
          <w:sz w:val="24"/>
          <w:szCs w:val="24"/>
        </w:rPr>
        <w:t xml:space="preserve"> p</w:t>
      </w:r>
      <w:r>
        <w:rPr>
          <w:b/>
          <w:bCs/>
          <w:sz w:val="24"/>
          <w:szCs w:val="24"/>
        </w:rPr>
        <w:t>oint</w:t>
      </w:r>
    </w:p>
    <w:p w14:paraId="6BD68F66" w14:textId="77777777" w:rsidR="00524B06" w:rsidRDefault="00524B06" w:rsidP="00524B06">
      <w:pPr>
        <w:bidi w:val="0"/>
        <w:spacing w:after="0"/>
        <w:rPr>
          <w:sz w:val="24"/>
          <w:szCs w:val="24"/>
        </w:rPr>
      </w:pPr>
      <w:r>
        <w:rPr>
          <w:sz w:val="24"/>
          <w:szCs w:val="24"/>
        </w:rPr>
        <w:t xml:space="preserve">The unit for measuring the academic weight of a course. The student accumulates credit points based on the number of courses (and the number of academic hours in each course) he/she has passed. Usually, in MSc studies at the Faculty of </w:t>
      </w:r>
      <w:r w:rsidR="00C547B6">
        <w:rPr>
          <w:sz w:val="24"/>
          <w:szCs w:val="24"/>
        </w:rPr>
        <w:t>E</w:t>
      </w:r>
      <w:r>
        <w:rPr>
          <w:sz w:val="24"/>
          <w:szCs w:val="24"/>
        </w:rPr>
        <w:t>ngineering, one lecture a week equals one credit point.</w:t>
      </w:r>
    </w:p>
    <w:p w14:paraId="21481EBD" w14:textId="77777777" w:rsidR="00524B06" w:rsidRDefault="00524B06" w:rsidP="00524B06">
      <w:pPr>
        <w:bidi w:val="0"/>
        <w:spacing w:after="0"/>
        <w:rPr>
          <w:sz w:val="24"/>
          <w:szCs w:val="24"/>
        </w:rPr>
      </w:pPr>
    </w:p>
    <w:p w14:paraId="66CFF4AD" w14:textId="77777777" w:rsidR="00524B06" w:rsidRDefault="00524B06" w:rsidP="00524B06">
      <w:pPr>
        <w:bidi w:val="0"/>
        <w:spacing w:after="0"/>
        <w:rPr>
          <w:b/>
          <w:bCs/>
          <w:sz w:val="24"/>
          <w:szCs w:val="24"/>
        </w:rPr>
      </w:pPr>
      <w:r>
        <w:rPr>
          <w:b/>
          <w:bCs/>
          <w:sz w:val="24"/>
          <w:szCs w:val="24"/>
        </w:rPr>
        <w:t>Mandatory</w:t>
      </w:r>
      <w:r w:rsidR="00873C18">
        <w:rPr>
          <w:b/>
          <w:bCs/>
          <w:sz w:val="24"/>
          <w:szCs w:val="24"/>
        </w:rPr>
        <w:t xml:space="preserve"> c</w:t>
      </w:r>
      <w:r>
        <w:rPr>
          <w:b/>
          <w:bCs/>
          <w:sz w:val="24"/>
          <w:szCs w:val="24"/>
        </w:rPr>
        <w:t>ourse</w:t>
      </w:r>
    </w:p>
    <w:p w14:paraId="52EA7DA5" w14:textId="77777777" w:rsidR="00BD24BF" w:rsidRDefault="00524B06" w:rsidP="00524B06">
      <w:pPr>
        <w:bidi w:val="0"/>
        <w:spacing w:after="0"/>
        <w:rPr>
          <w:sz w:val="24"/>
          <w:szCs w:val="24"/>
        </w:rPr>
      </w:pPr>
      <w:r>
        <w:rPr>
          <w:sz w:val="24"/>
          <w:szCs w:val="24"/>
        </w:rPr>
        <w:lastRenderedPageBreak/>
        <w:t xml:space="preserve">A course defined by the School and/or Department as a course students must pass in order to </w:t>
      </w:r>
      <w:r w:rsidR="00432995">
        <w:rPr>
          <w:sz w:val="24"/>
          <w:szCs w:val="24"/>
        </w:rPr>
        <w:t xml:space="preserve">qualify </w:t>
      </w:r>
      <w:r>
        <w:rPr>
          <w:sz w:val="24"/>
          <w:szCs w:val="24"/>
        </w:rPr>
        <w:t xml:space="preserve">for an MSc from that particular School and/or Department. </w:t>
      </w:r>
      <w:r w:rsidR="00BD24BF">
        <w:rPr>
          <w:sz w:val="24"/>
          <w:szCs w:val="24"/>
        </w:rPr>
        <w:t>Mandatory courses are usually fundamental courses in mathematics, physics and/or the engineering sciences.</w:t>
      </w:r>
    </w:p>
    <w:p w14:paraId="08E2F2E5" w14:textId="77777777" w:rsidR="00BD24BF" w:rsidRDefault="00BD24BF" w:rsidP="00BD24BF">
      <w:pPr>
        <w:bidi w:val="0"/>
        <w:spacing w:after="0"/>
        <w:rPr>
          <w:sz w:val="24"/>
          <w:szCs w:val="24"/>
        </w:rPr>
      </w:pPr>
    </w:p>
    <w:p w14:paraId="058CE767" w14:textId="77777777" w:rsidR="00BD24BF" w:rsidRDefault="00BD24BF" w:rsidP="00BD24BF">
      <w:pPr>
        <w:bidi w:val="0"/>
        <w:spacing w:after="0"/>
        <w:rPr>
          <w:b/>
          <w:bCs/>
          <w:sz w:val="24"/>
          <w:szCs w:val="24"/>
        </w:rPr>
      </w:pPr>
      <w:r>
        <w:rPr>
          <w:b/>
          <w:bCs/>
          <w:sz w:val="24"/>
          <w:szCs w:val="24"/>
        </w:rPr>
        <w:t>Passing/</w:t>
      </w:r>
      <w:r w:rsidR="00873C18">
        <w:rPr>
          <w:b/>
          <w:bCs/>
          <w:sz w:val="24"/>
          <w:szCs w:val="24"/>
        </w:rPr>
        <w:t>f</w:t>
      </w:r>
      <w:r>
        <w:rPr>
          <w:b/>
          <w:bCs/>
          <w:sz w:val="24"/>
          <w:szCs w:val="24"/>
        </w:rPr>
        <w:t xml:space="preserve">ailing a </w:t>
      </w:r>
      <w:r w:rsidR="00873C18">
        <w:rPr>
          <w:b/>
          <w:bCs/>
          <w:sz w:val="24"/>
          <w:szCs w:val="24"/>
        </w:rPr>
        <w:t>c</w:t>
      </w:r>
      <w:r>
        <w:rPr>
          <w:b/>
          <w:bCs/>
          <w:sz w:val="24"/>
          <w:szCs w:val="24"/>
        </w:rPr>
        <w:t>ourse</w:t>
      </w:r>
    </w:p>
    <w:p w14:paraId="09961457" w14:textId="77777777" w:rsidR="00BD24BF" w:rsidRDefault="00BD24BF" w:rsidP="00BD24BF">
      <w:pPr>
        <w:bidi w:val="0"/>
        <w:spacing w:after="0"/>
        <w:rPr>
          <w:sz w:val="24"/>
          <w:szCs w:val="24"/>
        </w:rPr>
      </w:pPr>
      <w:r>
        <w:rPr>
          <w:sz w:val="24"/>
          <w:szCs w:val="24"/>
        </w:rPr>
        <w:t>The Faculty's grading method is based on the 0-100 scale.</w:t>
      </w:r>
    </w:p>
    <w:p w14:paraId="5D9710BD" w14:textId="77777777" w:rsidR="00BD24BF" w:rsidRDefault="00BD24BF" w:rsidP="00BD24BF">
      <w:pPr>
        <w:bidi w:val="0"/>
        <w:spacing w:after="0"/>
        <w:rPr>
          <w:sz w:val="24"/>
          <w:szCs w:val="24"/>
        </w:rPr>
      </w:pPr>
      <w:r>
        <w:rPr>
          <w:sz w:val="24"/>
          <w:szCs w:val="24"/>
        </w:rPr>
        <w:t>A grade of 60 and over is a passing grade. A grade of 59 and under is a failing grade.</w:t>
      </w:r>
    </w:p>
    <w:p w14:paraId="076A1947" w14:textId="77777777" w:rsidR="00BD24BF" w:rsidRDefault="00BD24BF" w:rsidP="00BD24BF">
      <w:pPr>
        <w:bidi w:val="0"/>
        <w:spacing w:after="0"/>
        <w:rPr>
          <w:sz w:val="24"/>
          <w:szCs w:val="24"/>
        </w:rPr>
      </w:pPr>
      <w:r>
        <w:rPr>
          <w:sz w:val="24"/>
          <w:szCs w:val="24"/>
        </w:rPr>
        <w:t xml:space="preserve">Passing a course depends on </w:t>
      </w:r>
      <w:r w:rsidRPr="00C547B6">
        <w:rPr>
          <w:sz w:val="24"/>
          <w:szCs w:val="24"/>
        </w:rPr>
        <w:t>receiving</w:t>
      </w:r>
      <w:r>
        <w:rPr>
          <w:sz w:val="24"/>
          <w:szCs w:val="24"/>
        </w:rPr>
        <w:t xml:space="preserve"> </w:t>
      </w:r>
      <w:r w:rsidR="00C547B6">
        <w:rPr>
          <w:sz w:val="24"/>
          <w:szCs w:val="24"/>
        </w:rPr>
        <w:t xml:space="preserve">a minimum grade of </w:t>
      </w:r>
      <w:r>
        <w:rPr>
          <w:sz w:val="24"/>
          <w:szCs w:val="24"/>
        </w:rPr>
        <w:t xml:space="preserve">60 </w:t>
      </w:r>
      <w:r w:rsidR="00C547B6">
        <w:rPr>
          <w:sz w:val="24"/>
          <w:szCs w:val="24"/>
        </w:rPr>
        <w:t>o</w:t>
      </w:r>
      <w:r>
        <w:rPr>
          <w:sz w:val="24"/>
          <w:szCs w:val="24"/>
        </w:rPr>
        <w:t xml:space="preserve">n the exam, unless the teacher has announced otherwise in the information page published at the beginning of the course or in </w:t>
      </w:r>
      <w:r w:rsidR="00C547B6">
        <w:rPr>
          <w:sz w:val="24"/>
          <w:szCs w:val="24"/>
        </w:rPr>
        <w:t>the</w:t>
      </w:r>
      <w:r>
        <w:rPr>
          <w:sz w:val="24"/>
          <w:szCs w:val="24"/>
        </w:rPr>
        <w:t xml:space="preserve"> syllabus. </w:t>
      </w:r>
    </w:p>
    <w:p w14:paraId="0C585A84" w14:textId="77777777" w:rsidR="00BD24BF" w:rsidRDefault="00BD24BF" w:rsidP="00BD24BF">
      <w:pPr>
        <w:bidi w:val="0"/>
        <w:spacing w:after="0"/>
        <w:rPr>
          <w:sz w:val="24"/>
          <w:szCs w:val="24"/>
        </w:rPr>
      </w:pPr>
    </w:p>
    <w:p w14:paraId="34952364" w14:textId="77777777" w:rsidR="00524B06" w:rsidRDefault="00524B06" w:rsidP="00BD24BF">
      <w:pPr>
        <w:bidi w:val="0"/>
        <w:spacing w:after="0"/>
        <w:rPr>
          <w:b/>
          <w:bCs/>
          <w:sz w:val="24"/>
          <w:szCs w:val="24"/>
        </w:rPr>
      </w:pPr>
      <w:r>
        <w:rPr>
          <w:sz w:val="24"/>
          <w:szCs w:val="24"/>
        </w:rPr>
        <w:t xml:space="preserve"> </w:t>
      </w:r>
      <w:r w:rsidR="00BD24BF">
        <w:rPr>
          <w:b/>
          <w:bCs/>
          <w:sz w:val="24"/>
          <w:szCs w:val="24"/>
        </w:rPr>
        <w:t>Accumulative</w:t>
      </w:r>
      <w:r w:rsidR="00873C18">
        <w:rPr>
          <w:b/>
          <w:bCs/>
          <w:sz w:val="24"/>
          <w:szCs w:val="24"/>
        </w:rPr>
        <w:t xml:space="preserve"> s</w:t>
      </w:r>
      <w:r w:rsidR="00BD24BF">
        <w:rPr>
          <w:b/>
          <w:bCs/>
          <w:sz w:val="24"/>
          <w:szCs w:val="24"/>
        </w:rPr>
        <w:t>tudies</w:t>
      </w:r>
    </w:p>
    <w:p w14:paraId="587B77F6" w14:textId="77777777" w:rsidR="00BD24BF" w:rsidRDefault="00BD24BF" w:rsidP="00BD24BF">
      <w:pPr>
        <w:bidi w:val="0"/>
        <w:spacing w:after="0"/>
        <w:rPr>
          <w:sz w:val="24"/>
          <w:szCs w:val="24"/>
        </w:rPr>
      </w:pPr>
      <w:r>
        <w:rPr>
          <w:sz w:val="24"/>
          <w:szCs w:val="24"/>
        </w:rPr>
        <w:t xml:space="preserve">The first </w:t>
      </w:r>
      <w:r w:rsidR="00C547B6">
        <w:rPr>
          <w:sz w:val="24"/>
          <w:szCs w:val="24"/>
        </w:rPr>
        <w:t>phase</w:t>
      </w:r>
      <w:r>
        <w:rPr>
          <w:sz w:val="24"/>
          <w:szCs w:val="24"/>
        </w:rPr>
        <w:t xml:space="preserve"> of MSc studies at the Faculty of Engineering. During this </w:t>
      </w:r>
      <w:r w:rsidR="00C547B6">
        <w:rPr>
          <w:sz w:val="24"/>
          <w:szCs w:val="24"/>
        </w:rPr>
        <w:t>phase</w:t>
      </w:r>
      <w:r>
        <w:rPr>
          <w:sz w:val="24"/>
          <w:szCs w:val="24"/>
        </w:rPr>
        <w:t xml:space="preserve"> the student accumulates credit points for the MSc. The annual curriculum is approved by a temporary supervisor.</w:t>
      </w:r>
    </w:p>
    <w:p w14:paraId="13B600E5" w14:textId="77777777" w:rsidR="00BD24BF" w:rsidRDefault="00BD24BF" w:rsidP="00BD24BF">
      <w:pPr>
        <w:bidi w:val="0"/>
        <w:spacing w:after="0"/>
        <w:rPr>
          <w:sz w:val="24"/>
          <w:szCs w:val="24"/>
        </w:rPr>
      </w:pPr>
    </w:p>
    <w:p w14:paraId="484D1394" w14:textId="77777777" w:rsidR="00BD24BF" w:rsidRPr="00BD24BF" w:rsidRDefault="00BD24BF" w:rsidP="00BD24BF">
      <w:pPr>
        <w:bidi w:val="0"/>
        <w:spacing w:after="0"/>
        <w:rPr>
          <w:b/>
          <w:bCs/>
          <w:sz w:val="24"/>
          <w:szCs w:val="24"/>
        </w:rPr>
      </w:pPr>
      <w:r w:rsidRPr="00BD24BF">
        <w:rPr>
          <w:b/>
          <w:bCs/>
          <w:sz w:val="24"/>
          <w:szCs w:val="24"/>
        </w:rPr>
        <w:lastRenderedPageBreak/>
        <w:t>Studies</w:t>
      </w:r>
      <w:r w:rsidR="00C547B6">
        <w:rPr>
          <w:b/>
          <w:bCs/>
          <w:sz w:val="24"/>
          <w:szCs w:val="24"/>
        </w:rPr>
        <w:t xml:space="preserve"> in the Regular Student </w:t>
      </w:r>
      <w:r w:rsidR="00873C18">
        <w:rPr>
          <w:b/>
          <w:bCs/>
          <w:sz w:val="24"/>
          <w:szCs w:val="24"/>
        </w:rPr>
        <w:t>s</w:t>
      </w:r>
      <w:r w:rsidR="00C547B6">
        <w:rPr>
          <w:b/>
          <w:bCs/>
          <w:sz w:val="24"/>
          <w:szCs w:val="24"/>
        </w:rPr>
        <w:t>tatus</w:t>
      </w:r>
    </w:p>
    <w:p w14:paraId="4FF4EC0E" w14:textId="77777777" w:rsidR="00BD24BF" w:rsidRDefault="00BD24BF" w:rsidP="00BD24BF">
      <w:pPr>
        <w:bidi w:val="0"/>
        <w:spacing w:after="0"/>
        <w:rPr>
          <w:sz w:val="24"/>
          <w:szCs w:val="24"/>
        </w:rPr>
      </w:pPr>
      <w:r>
        <w:rPr>
          <w:sz w:val="24"/>
          <w:szCs w:val="24"/>
        </w:rPr>
        <w:t>The second</w:t>
      </w:r>
      <w:r w:rsidR="00C547B6">
        <w:rPr>
          <w:sz w:val="24"/>
          <w:szCs w:val="24"/>
        </w:rPr>
        <w:t xml:space="preserve"> phase</w:t>
      </w:r>
      <w:r>
        <w:rPr>
          <w:sz w:val="24"/>
          <w:szCs w:val="24"/>
        </w:rPr>
        <w:t xml:space="preserve"> of MSc studies at the Faculty of </w:t>
      </w:r>
      <w:r w:rsidR="00C547B6">
        <w:rPr>
          <w:sz w:val="24"/>
          <w:szCs w:val="24"/>
        </w:rPr>
        <w:t>E</w:t>
      </w:r>
      <w:r>
        <w:rPr>
          <w:sz w:val="24"/>
          <w:szCs w:val="24"/>
        </w:rPr>
        <w:t xml:space="preserve">ngineering. During this </w:t>
      </w:r>
      <w:r w:rsidR="00C547B6">
        <w:rPr>
          <w:sz w:val="24"/>
          <w:szCs w:val="24"/>
        </w:rPr>
        <w:t>phase</w:t>
      </w:r>
      <w:r>
        <w:rPr>
          <w:sz w:val="24"/>
          <w:szCs w:val="24"/>
        </w:rPr>
        <w:t xml:space="preserve"> the student completes the requirements for receiving an MSc degree, including courses and a thesis or final project. Fulltime students are admitted to </w:t>
      </w:r>
      <w:r w:rsidR="00C547B6">
        <w:rPr>
          <w:sz w:val="24"/>
          <w:szCs w:val="24"/>
        </w:rPr>
        <w:t>r</w:t>
      </w:r>
      <w:r>
        <w:rPr>
          <w:sz w:val="24"/>
          <w:szCs w:val="24"/>
        </w:rPr>
        <w:t xml:space="preserve">egular </w:t>
      </w:r>
      <w:r w:rsidR="00C547B6">
        <w:rPr>
          <w:sz w:val="24"/>
          <w:szCs w:val="24"/>
        </w:rPr>
        <w:t>s</w:t>
      </w:r>
      <w:r>
        <w:rPr>
          <w:sz w:val="24"/>
          <w:szCs w:val="24"/>
        </w:rPr>
        <w:t>tud</w:t>
      </w:r>
      <w:r w:rsidR="00C547B6">
        <w:rPr>
          <w:sz w:val="24"/>
          <w:szCs w:val="24"/>
        </w:rPr>
        <w:t xml:space="preserve">ent status </w:t>
      </w:r>
      <w:r>
        <w:rPr>
          <w:sz w:val="24"/>
          <w:szCs w:val="24"/>
        </w:rPr>
        <w:t>immediately upon beginning their MSc studies.</w:t>
      </w:r>
    </w:p>
    <w:p w14:paraId="0210C662" w14:textId="77777777" w:rsidR="00BD24BF" w:rsidRDefault="00BD24BF" w:rsidP="00BD24BF">
      <w:pPr>
        <w:bidi w:val="0"/>
        <w:spacing w:after="0"/>
        <w:rPr>
          <w:sz w:val="24"/>
          <w:szCs w:val="24"/>
        </w:rPr>
      </w:pPr>
    </w:p>
    <w:p w14:paraId="5897434A" w14:textId="77777777" w:rsidR="00BD24BF" w:rsidRDefault="006F53DF" w:rsidP="00BD24BF">
      <w:pPr>
        <w:bidi w:val="0"/>
        <w:spacing w:after="0"/>
        <w:rPr>
          <w:b/>
          <w:bCs/>
          <w:sz w:val="24"/>
          <w:szCs w:val="24"/>
        </w:rPr>
      </w:pPr>
      <w:r>
        <w:rPr>
          <w:b/>
          <w:bCs/>
          <w:sz w:val="24"/>
          <w:szCs w:val="24"/>
        </w:rPr>
        <w:t xml:space="preserve">Fulltime </w:t>
      </w:r>
      <w:r w:rsidR="00873C18">
        <w:rPr>
          <w:b/>
          <w:bCs/>
          <w:sz w:val="24"/>
          <w:szCs w:val="24"/>
        </w:rPr>
        <w:t>s</w:t>
      </w:r>
      <w:r>
        <w:rPr>
          <w:b/>
          <w:bCs/>
          <w:sz w:val="24"/>
          <w:szCs w:val="24"/>
        </w:rPr>
        <w:t>tudent</w:t>
      </w:r>
    </w:p>
    <w:p w14:paraId="3DFD55BC" w14:textId="77777777" w:rsidR="006F53DF" w:rsidRDefault="006F53DF" w:rsidP="006F53DF">
      <w:pPr>
        <w:bidi w:val="0"/>
        <w:spacing w:after="0"/>
        <w:rPr>
          <w:sz w:val="24"/>
          <w:szCs w:val="24"/>
        </w:rPr>
      </w:pPr>
      <w:r>
        <w:rPr>
          <w:sz w:val="24"/>
          <w:szCs w:val="24"/>
        </w:rPr>
        <w:t>A student dedicating all his/her time to MSc studies and writing a thesis at the university.</w:t>
      </w:r>
    </w:p>
    <w:p w14:paraId="3ACEF4B3" w14:textId="77777777" w:rsidR="006F53DF" w:rsidRDefault="006F53DF" w:rsidP="006F53DF">
      <w:pPr>
        <w:bidi w:val="0"/>
        <w:spacing w:after="0"/>
        <w:rPr>
          <w:sz w:val="24"/>
          <w:szCs w:val="24"/>
        </w:rPr>
      </w:pPr>
    </w:p>
    <w:p w14:paraId="308E43FB" w14:textId="77777777" w:rsidR="006F53DF" w:rsidRDefault="006F53DF" w:rsidP="006F53DF">
      <w:pPr>
        <w:bidi w:val="0"/>
        <w:spacing w:after="0"/>
        <w:rPr>
          <w:b/>
          <w:bCs/>
          <w:sz w:val="24"/>
          <w:szCs w:val="24"/>
        </w:rPr>
      </w:pPr>
      <w:r w:rsidRPr="006F53DF">
        <w:rPr>
          <w:b/>
          <w:bCs/>
          <w:sz w:val="24"/>
          <w:szCs w:val="24"/>
        </w:rPr>
        <w:t xml:space="preserve">Complementary </w:t>
      </w:r>
      <w:r w:rsidR="00873C18">
        <w:rPr>
          <w:b/>
          <w:bCs/>
          <w:sz w:val="24"/>
          <w:szCs w:val="24"/>
        </w:rPr>
        <w:t>s</w:t>
      </w:r>
      <w:r w:rsidRPr="006F53DF">
        <w:rPr>
          <w:b/>
          <w:bCs/>
          <w:sz w:val="24"/>
          <w:szCs w:val="24"/>
        </w:rPr>
        <w:t>tudies</w:t>
      </w:r>
    </w:p>
    <w:p w14:paraId="5CD2BC90" w14:textId="77777777" w:rsidR="00A3677C" w:rsidRDefault="006F53DF" w:rsidP="006F53DF">
      <w:pPr>
        <w:bidi w:val="0"/>
        <w:spacing w:after="0"/>
        <w:rPr>
          <w:sz w:val="24"/>
          <w:szCs w:val="24"/>
        </w:rPr>
      </w:pPr>
      <w:r>
        <w:rPr>
          <w:sz w:val="24"/>
          <w:szCs w:val="24"/>
        </w:rPr>
        <w:t xml:space="preserve">A cluster of BSc courses in the relevant field of study, which MSc candidates who are graduates of an engineering faculty but are switching to a different field, </w:t>
      </w:r>
      <w:r w:rsidR="003150C2">
        <w:rPr>
          <w:sz w:val="24"/>
          <w:szCs w:val="24"/>
        </w:rPr>
        <w:t>as well as graduates of the exact sciences or engineering colleges, are required to complete. Admission to MSc studies depends on passing the complementary courses determined by the School/Department, based on the criteria defined by the School/Department.</w:t>
      </w:r>
    </w:p>
    <w:p w14:paraId="1B98CBFD" w14:textId="77777777" w:rsidR="00A3677C" w:rsidRDefault="00A3677C">
      <w:pPr>
        <w:bidi w:val="0"/>
        <w:rPr>
          <w:sz w:val="24"/>
          <w:szCs w:val="24"/>
        </w:rPr>
      </w:pPr>
      <w:r>
        <w:rPr>
          <w:sz w:val="24"/>
          <w:szCs w:val="24"/>
        </w:rPr>
        <w:br w:type="page"/>
      </w:r>
    </w:p>
    <w:p w14:paraId="4FD65D0F" w14:textId="77777777" w:rsidR="006F53DF" w:rsidRPr="005E41EF" w:rsidRDefault="00A3677C" w:rsidP="006F53DF">
      <w:pPr>
        <w:bidi w:val="0"/>
        <w:spacing w:after="0"/>
        <w:rPr>
          <w:b/>
          <w:bCs/>
          <w:sz w:val="32"/>
          <w:szCs w:val="32"/>
          <w:u w:val="single"/>
        </w:rPr>
      </w:pPr>
      <w:r w:rsidRPr="005E41EF">
        <w:rPr>
          <w:b/>
          <w:bCs/>
          <w:sz w:val="32"/>
          <w:szCs w:val="32"/>
          <w:u w:val="single"/>
        </w:rPr>
        <w:lastRenderedPageBreak/>
        <w:t xml:space="preserve">Study </w:t>
      </w:r>
      <w:r w:rsidR="00873C18">
        <w:rPr>
          <w:b/>
          <w:bCs/>
          <w:sz w:val="32"/>
          <w:szCs w:val="32"/>
          <w:u w:val="single"/>
        </w:rPr>
        <w:t>s</w:t>
      </w:r>
      <w:r w:rsidRPr="005E41EF">
        <w:rPr>
          <w:b/>
          <w:bCs/>
          <w:sz w:val="32"/>
          <w:szCs w:val="32"/>
          <w:u w:val="single"/>
        </w:rPr>
        <w:t xml:space="preserve">tructure and the </w:t>
      </w:r>
      <w:r w:rsidR="00873C18">
        <w:rPr>
          <w:b/>
          <w:bCs/>
          <w:sz w:val="32"/>
          <w:szCs w:val="32"/>
          <w:u w:val="single"/>
        </w:rPr>
        <w:t>a</w:t>
      </w:r>
      <w:r w:rsidRPr="005E41EF">
        <w:rPr>
          <w:b/>
          <w:bCs/>
          <w:sz w:val="32"/>
          <w:szCs w:val="32"/>
          <w:u w:val="single"/>
        </w:rPr>
        <w:t xml:space="preserve">warded </w:t>
      </w:r>
      <w:r w:rsidR="00873C18">
        <w:rPr>
          <w:b/>
          <w:bCs/>
          <w:sz w:val="32"/>
          <w:szCs w:val="32"/>
          <w:u w:val="single"/>
        </w:rPr>
        <w:t>d</w:t>
      </w:r>
      <w:r w:rsidRPr="005E41EF">
        <w:rPr>
          <w:b/>
          <w:bCs/>
          <w:sz w:val="32"/>
          <w:szCs w:val="32"/>
          <w:u w:val="single"/>
        </w:rPr>
        <w:t>egree</w:t>
      </w:r>
    </w:p>
    <w:p w14:paraId="6DBCF278" w14:textId="77777777" w:rsidR="00A3677C" w:rsidRDefault="0011764F" w:rsidP="00A3677C">
      <w:pPr>
        <w:bidi w:val="0"/>
        <w:spacing w:after="0"/>
        <w:rPr>
          <w:sz w:val="24"/>
          <w:szCs w:val="24"/>
        </w:rPr>
      </w:pPr>
      <w:r>
        <w:rPr>
          <w:sz w:val="24"/>
          <w:szCs w:val="24"/>
        </w:rPr>
        <w:t xml:space="preserve">The MSc degree is granted by the Faculty of Engineering to candidates who have demonstrated suitable academic achievements and fulfilled the requirements specified in the Regulations of the Faculty and the University, including passing courses and completing research or final projects within the designated timeframe. Candidates who have demonstrated outstanding achievements in their studies and research will receive the degree with </w:t>
      </w:r>
      <w:r w:rsidR="00CC0113">
        <w:rPr>
          <w:sz w:val="24"/>
          <w:szCs w:val="24"/>
        </w:rPr>
        <w:t>h</w:t>
      </w:r>
      <w:r>
        <w:rPr>
          <w:sz w:val="24"/>
          <w:szCs w:val="24"/>
        </w:rPr>
        <w:t>onors</w:t>
      </w:r>
      <w:r w:rsidR="00CC0113">
        <w:rPr>
          <w:sz w:val="24"/>
          <w:szCs w:val="24"/>
        </w:rPr>
        <w:t xml:space="preserve"> </w:t>
      </w:r>
      <w:r>
        <w:rPr>
          <w:sz w:val="24"/>
          <w:szCs w:val="24"/>
        </w:rPr>
        <w:t>or exceptional honors according to the criteria specified below.</w:t>
      </w:r>
    </w:p>
    <w:p w14:paraId="04AEE6A0" w14:textId="77777777" w:rsidR="0093795C" w:rsidRDefault="0093795C" w:rsidP="0093795C">
      <w:pPr>
        <w:bidi w:val="0"/>
        <w:spacing w:after="0"/>
        <w:rPr>
          <w:sz w:val="24"/>
          <w:szCs w:val="24"/>
        </w:rPr>
      </w:pPr>
    </w:p>
    <w:p w14:paraId="44D23382" w14:textId="77777777" w:rsidR="0093795C" w:rsidRPr="005E41EF" w:rsidRDefault="0093795C" w:rsidP="0093795C">
      <w:pPr>
        <w:bidi w:val="0"/>
        <w:spacing w:after="0"/>
        <w:rPr>
          <w:b/>
          <w:bCs/>
          <w:sz w:val="28"/>
          <w:szCs w:val="28"/>
        </w:rPr>
      </w:pPr>
      <w:r w:rsidRPr="005E41EF">
        <w:rPr>
          <w:b/>
          <w:bCs/>
          <w:sz w:val="28"/>
          <w:szCs w:val="28"/>
        </w:rPr>
        <w:t>Fields of study</w:t>
      </w:r>
    </w:p>
    <w:p w14:paraId="4F0EE295" w14:textId="77777777" w:rsidR="0093795C" w:rsidRDefault="0093795C" w:rsidP="0093795C">
      <w:pPr>
        <w:bidi w:val="0"/>
        <w:spacing w:after="0"/>
        <w:rPr>
          <w:sz w:val="24"/>
          <w:szCs w:val="24"/>
        </w:rPr>
      </w:pPr>
      <w:r w:rsidRPr="0093795C">
        <w:rPr>
          <w:sz w:val="24"/>
          <w:szCs w:val="24"/>
        </w:rPr>
        <w:t>The Faculty offers MSc study programs in the following areas:</w:t>
      </w:r>
    </w:p>
    <w:p w14:paraId="09175E9A" w14:textId="77777777" w:rsidR="0093795C" w:rsidRDefault="0093795C" w:rsidP="0093795C">
      <w:pPr>
        <w:bidi w:val="0"/>
        <w:spacing w:after="0"/>
        <w:rPr>
          <w:sz w:val="24"/>
          <w:szCs w:val="24"/>
        </w:rPr>
      </w:pPr>
      <w:r>
        <w:rPr>
          <w:sz w:val="24"/>
          <w:szCs w:val="24"/>
        </w:rPr>
        <w:t xml:space="preserve">Electrical </w:t>
      </w:r>
      <w:r w:rsidR="00CC0113">
        <w:rPr>
          <w:sz w:val="24"/>
          <w:szCs w:val="24"/>
        </w:rPr>
        <w:t>E</w:t>
      </w:r>
      <w:r>
        <w:rPr>
          <w:sz w:val="24"/>
          <w:szCs w:val="24"/>
        </w:rPr>
        <w:t>ngineering</w:t>
      </w:r>
    </w:p>
    <w:p w14:paraId="6094DFB5" w14:textId="77777777" w:rsidR="0093795C" w:rsidRDefault="0093795C" w:rsidP="0093795C">
      <w:pPr>
        <w:bidi w:val="0"/>
        <w:spacing w:after="0"/>
        <w:rPr>
          <w:sz w:val="24"/>
          <w:szCs w:val="24"/>
        </w:rPr>
      </w:pPr>
      <w:r>
        <w:rPr>
          <w:sz w:val="24"/>
          <w:szCs w:val="24"/>
        </w:rPr>
        <w:t xml:space="preserve">Mechanical </w:t>
      </w:r>
      <w:r w:rsidR="00CC0113">
        <w:rPr>
          <w:sz w:val="24"/>
          <w:szCs w:val="24"/>
        </w:rPr>
        <w:t>E</w:t>
      </w:r>
      <w:r>
        <w:rPr>
          <w:sz w:val="24"/>
          <w:szCs w:val="24"/>
        </w:rPr>
        <w:t>ngineering</w:t>
      </w:r>
    </w:p>
    <w:p w14:paraId="4A571193" w14:textId="77777777" w:rsidR="0093795C" w:rsidRDefault="0093795C" w:rsidP="0093795C">
      <w:pPr>
        <w:bidi w:val="0"/>
        <w:spacing w:after="0"/>
        <w:rPr>
          <w:sz w:val="24"/>
          <w:szCs w:val="24"/>
        </w:rPr>
      </w:pPr>
      <w:r>
        <w:rPr>
          <w:sz w:val="24"/>
          <w:szCs w:val="24"/>
        </w:rPr>
        <w:t xml:space="preserve">Environmental </w:t>
      </w:r>
      <w:r w:rsidR="00CC0113">
        <w:rPr>
          <w:sz w:val="24"/>
          <w:szCs w:val="24"/>
        </w:rPr>
        <w:t>E</w:t>
      </w:r>
      <w:r>
        <w:rPr>
          <w:sz w:val="24"/>
          <w:szCs w:val="24"/>
        </w:rPr>
        <w:t>ngineering program</w:t>
      </w:r>
    </w:p>
    <w:p w14:paraId="094A00AF" w14:textId="77777777" w:rsidR="0093795C" w:rsidRDefault="0093795C" w:rsidP="0093795C">
      <w:pPr>
        <w:bidi w:val="0"/>
        <w:spacing w:after="0"/>
        <w:rPr>
          <w:sz w:val="24"/>
          <w:szCs w:val="24"/>
        </w:rPr>
      </w:pPr>
      <w:r>
        <w:rPr>
          <w:sz w:val="24"/>
          <w:szCs w:val="24"/>
        </w:rPr>
        <w:t>Biomedical</w:t>
      </w:r>
      <w:r w:rsidR="00CC0113">
        <w:rPr>
          <w:sz w:val="24"/>
          <w:szCs w:val="24"/>
        </w:rPr>
        <w:t xml:space="preserve"> E</w:t>
      </w:r>
      <w:r>
        <w:rPr>
          <w:sz w:val="24"/>
          <w:szCs w:val="24"/>
        </w:rPr>
        <w:t>ngineering</w:t>
      </w:r>
    </w:p>
    <w:p w14:paraId="7708E99A" w14:textId="77777777" w:rsidR="0093795C" w:rsidRDefault="0093795C" w:rsidP="0093795C">
      <w:pPr>
        <w:bidi w:val="0"/>
        <w:spacing w:after="0"/>
        <w:rPr>
          <w:sz w:val="24"/>
          <w:szCs w:val="24"/>
        </w:rPr>
      </w:pPr>
      <w:r>
        <w:rPr>
          <w:sz w:val="24"/>
          <w:szCs w:val="24"/>
        </w:rPr>
        <w:t xml:space="preserve">Industrial </w:t>
      </w:r>
      <w:r w:rsidR="00CC0113">
        <w:rPr>
          <w:sz w:val="24"/>
          <w:szCs w:val="24"/>
        </w:rPr>
        <w:t>E</w:t>
      </w:r>
      <w:r>
        <w:rPr>
          <w:sz w:val="24"/>
          <w:szCs w:val="24"/>
        </w:rPr>
        <w:t>ngineering</w:t>
      </w:r>
    </w:p>
    <w:p w14:paraId="2BF6A358" w14:textId="77777777" w:rsidR="0093795C" w:rsidRPr="0093795C" w:rsidRDefault="0093795C" w:rsidP="0093795C">
      <w:pPr>
        <w:bidi w:val="0"/>
        <w:spacing w:after="0"/>
        <w:rPr>
          <w:sz w:val="24"/>
          <w:szCs w:val="24"/>
        </w:rPr>
      </w:pPr>
      <w:r>
        <w:rPr>
          <w:sz w:val="24"/>
          <w:szCs w:val="24"/>
        </w:rPr>
        <w:t xml:space="preserve">Materials </w:t>
      </w:r>
      <w:r w:rsidR="00CC0113">
        <w:rPr>
          <w:sz w:val="24"/>
          <w:szCs w:val="24"/>
        </w:rPr>
        <w:t>S</w:t>
      </w:r>
      <w:r>
        <w:rPr>
          <w:sz w:val="24"/>
          <w:szCs w:val="24"/>
        </w:rPr>
        <w:t>cience and</w:t>
      </w:r>
      <w:r w:rsidR="00CC0113">
        <w:rPr>
          <w:sz w:val="24"/>
          <w:szCs w:val="24"/>
        </w:rPr>
        <w:t xml:space="preserve"> E</w:t>
      </w:r>
      <w:r>
        <w:rPr>
          <w:sz w:val="24"/>
          <w:szCs w:val="24"/>
        </w:rPr>
        <w:t xml:space="preserve">ngineering </w:t>
      </w:r>
      <w:r w:rsidR="00CC0113">
        <w:rPr>
          <w:sz w:val="24"/>
          <w:szCs w:val="24"/>
        </w:rPr>
        <w:t>D</w:t>
      </w:r>
      <w:r>
        <w:rPr>
          <w:sz w:val="24"/>
          <w:szCs w:val="24"/>
        </w:rPr>
        <w:t>ept.</w:t>
      </w:r>
    </w:p>
    <w:p w14:paraId="2FE53E1D" w14:textId="77777777" w:rsidR="00A3677C" w:rsidRDefault="00A3677C" w:rsidP="00A3677C">
      <w:pPr>
        <w:bidi w:val="0"/>
        <w:spacing w:after="0"/>
        <w:rPr>
          <w:sz w:val="24"/>
          <w:szCs w:val="24"/>
        </w:rPr>
      </w:pPr>
    </w:p>
    <w:p w14:paraId="088C9B88" w14:textId="77777777" w:rsidR="0093795C" w:rsidRDefault="0093795C" w:rsidP="0093795C">
      <w:pPr>
        <w:bidi w:val="0"/>
        <w:spacing w:after="0"/>
        <w:rPr>
          <w:sz w:val="24"/>
          <w:szCs w:val="24"/>
        </w:rPr>
      </w:pPr>
      <w:r>
        <w:rPr>
          <w:sz w:val="24"/>
          <w:szCs w:val="24"/>
        </w:rPr>
        <w:lastRenderedPageBreak/>
        <w:t xml:space="preserve">The curriculum of each field is provided in detail in the handbook of the relevant </w:t>
      </w:r>
      <w:r w:rsidR="00CC0113">
        <w:rPr>
          <w:sz w:val="24"/>
          <w:szCs w:val="24"/>
        </w:rPr>
        <w:t>S</w:t>
      </w:r>
      <w:r>
        <w:rPr>
          <w:sz w:val="24"/>
          <w:szCs w:val="24"/>
        </w:rPr>
        <w:t>chool/</w:t>
      </w:r>
      <w:r w:rsidR="00CC0113">
        <w:rPr>
          <w:sz w:val="24"/>
          <w:szCs w:val="24"/>
        </w:rPr>
        <w:t>D</w:t>
      </w:r>
      <w:r>
        <w:rPr>
          <w:sz w:val="24"/>
          <w:szCs w:val="24"/>
        </w:rPr>
        <w:t>epartment. The handbooks also contain any special requirements, in addition to those specified below.</w:t>
      </w:r>
    </w:p>
    <w:p w14:paraId="15375E57" w14:textId="77777777" w:rsidR="005E41EF" w:rsidRDefault="005E41EF" w:rsidP="005E41EF">
      <w:pPr>
        <w:bidi w:val="0"/>
        <w:spacing w:after="0"/>
        <w:rPr>
          <w:sz w:val="24"/>
          <w:szCs w:val="24"/>
        </w:rPr>
      </w:pPr>
    </w:p>
    <w:p w14:paraId="082AF059" w14:textId="77777777" w:rsidR="005E41EF" w:rsidRDefault="005E41EF" w:rsidP="005E41EF">
      <w:pPr>
        <w:bidi w:val="0"/>
        <w:spacing w:after="0"/>
        <w:rPr>
          <w:b/>
          <w:bCs/>
          <w:sz w:val="28"/>
          <w:szCs w:val="28"/>
        </w:rPr>
      </w:pPr>
      <w:r>
        <w:rPr>
          <w:b/>
          <w:bCs/>
          <w:sz w:val="28"/>
          <w:szCs w:val="28"/>
        </w:rPr>
        <w:t xml:space="preserve">Study </w:t>
      </w:r>
      <w:r w:rsidR="00873C18">
        <w:rPr>
          <w:b/>
          <w:bCs/>
          <w:sz w:val="28"/>
          <w:szCs w:val="28"/>
        </w:rPr>
        <w:t>t</w:t>
      </w:r>
      <w:r>
        <w:rPr>
          <w:b/>
          <w:bCs/>
          <w:sz w:val="28"/>
          <w:szCs w:val="28"/>
        </w:rPr>
        <w:t>racks</w:t>
      </w:r>
    </w:p>
    <w:p w14:paraId="72533768" w14:textId="77777777" w:rsidR="005E41EF" w:rsidRDefault="005E41EF" w:rsidP="005E41EF">
      <w:pPr>
        <w:bidi w:val="0"/>
        <w:spacing w:after="0"/>
        <w:rPr>
          <w:sz w:val="24"/>
          <w:szCs w:val="24"/>
        </w:rPr>
      </w:pPr>
      <w:r>
        <w:rPr>
          <w:sz w:val="24"/>
          <w:szCs w:val="24"/>
        </w:rPr>
        <w:t>The Faculty offers a choice of two tracks for the MSc:</w:t>
      </w:r>
    </w:p>
    <w:p w14:paraId="7D819002" w14:textId="77777777" w:rsidR="00A44699" w:rsidRDefault="00A44699" w:rsidP="005E41EF">
      <w:pPr>
        <w:bidi w:val="0"/>
        <w:spacing w:after="0"/>
        <w:rPr>
          <w:b/>
          <w:bCs/>
          <w:sz w:val="24"/>
          <w:szCs w:val="24"/>
        </w:rPr>
      </w:pPr>
    </w:p>
    <w:p w14:paraId="6E7E870C" w14:textId="77777777" w:rsidR="005E41EF" w:rsidRDefault="005E41EF" w:rsidP="00A44699">
      <w:pPr>
        <w:bidi w:val="0"/>
        <w:spacing w:after="0"/>
        <w:rPr>
          <w:b/>
          <w:bCs/>
          <w:sz w:val="24"/>
          <w:szCs w:val="24"/>
        </w:rPr>
      </w:pPr>
      <w:r>
        <w:rPr>
          <w:b/>
          <w:bCs/>
          <w:sz w:val="24"/>
          <w:szCs w:val="24"/>
        </w:rPr>
        <w:t>Research track with thesis</w:t>
      </w:r>
    </w:p>
    <w:p w14:paraId="070FCDFA" w14:textId="77777777" w:rsidR="00A44699" w:rsidRDefault="00A44699" w:rsidP="00A44699">
      <w:pPr>
        <w:bidi w:val="0"/>
        <w:spacing w:after="0"/>
        <w:rPr>
          <w:sz w:val="24"/>
          <w:szCs w:val="24"/>
        </w:rPr>
      </w:pPr>
      <w:r>
        <w:rPr>
          <w:sz w:val="24"/>
          <w:szCs w:val="24"/>
        </w:rPr>
        <w:t xml:space="preserve">This track is designed for students who wish to be trained in research methods and write a scientific </w:t>
      </w:r>
      <w:r w:rsidR="00873C18">
        <w:rPr>
          <w:sz w:val="24"/>
          <w:szCs w:val="24"/>
        </w:rPr>
        <w:t>thesis</w:t>
      </w:r>
      <w:r>
        <w:rPr>
          <w:sz w:val="24"/>
          <w:szCs w:val="24"/>
        </w:rPr>
        <w:t>. It is principally suited for students planning to continue their studies and obtain a PhD.</w:t>
      </w:r>
    </w:p>
    <w:p w14:paraId="045D919E" w14:textId="77777777" w:rsidR="00A44699" w:rsidRDefault="00A44699" w:rsidP="00A44699">
      <w:pPr>
        <w:bidi w:val="0"/>
        <w:spacing w:after="0"/>
        <w:rPr>
          <w:sz w:val="24"/>
          <w:szCs w:val="24"/>
        </w:rPr>
      </w:pPr>
    </w:p>
    <w:p w14:paraId="14A80ACE" w14:textId="77777777" w:rsidR="00A44699" w:rsidRDefault="00A44699" w:rsidP="00A44699">
      <w:pPr>
        <w:bidi w:val="0"/>
        <w:spacing w:after="0"/>
        <w:rPr>
          <w:b/>
          <w:bCs/>
          <w:sz w:val="24"/>
          <w:szCs w:val="24"/>
        </w:rPr>
      </w:pPr>
      <w:r>
        <w:rPr>
          <w:b/>
          <w:bCs/>
          <w:sz w:val="24"/>
          <w:szCs w:val="24"/>
        </w:rPr>
        <w:t>Final project track</w:t>
      </w:r>
    </w:p>
    <w:p w14:paraId="0DB3415A" w14:textId="77777777" w:rsidR="00A44699" w:rsidRDefault="00657E8A" w:rsidP="00A44699">
      <w:pPr>
        <w:bidi w:val="0"/>
        <w:spacing w:after="0"/>
        <w:rPr>
          <w:sz w:val="24"/>
          <w:szCs w:val="24"/>
        </w:rPr>
      </w:pPr>
      <w:r w:rsidRPr="00657E8A">
        <w:rPr>
          <w:sz w:val="24"/>
          <w:szCs w:val="24"/>
        </w:rPr>
        <w:t xml:space="preserve">This track is </w:t>
      </w:r>
      <w:r w:rsidR="00BE64B5">
        <w:rPr>
          <w:sz w:val="24"/>
          <w:szCs w:val="24"/>
        </w:rPr>
        <w:t>designed for students who wish to expand and update their professional knowledge, without writing an extensive research thesis.</w:t>
      </w:r>
    </w:p>
    <w:p w14:paraId="30DEDC3C" w14:textId="77777777" w:rsidR="00BE64B5" w:rsidRDefault="00873C18" w:rsidP="00BE64B5">
      <w:pPr>
        <w:bidi w:val="0"/>
        <w:spacing w:after="0"/>
        <w:rPr>
          <w:sz w:val="24"/>
          <w:szCs w:val="24"/>
        </w:rPr>
      </w:pPr>
      <w:r>
        <w:rPr>
          <w:sz w:val="24"/>
          <w:szCs w:val="24"/>
        </w:rPr>
        <w:t>The track</w:t>
      </w:r>
      <w:r w:rsidR="00BE64B5">
        <w:rPr>
          <w:sz w:val="24"/>
          <w:szCs w:val="24"/>
        </w:rPr>
        <w:t xml:space="preserve"> is intended for part-time students only. It is open to individuals with a BSc from a faculty of engineering, and in certain units also to those with a BSc in the exact sciences or life sciences, </w:t>
      </w:r>
      <w:r w:rsidR="00BE64B5">
        <w:rPr>
          <w:sz w:val="24"/>
          <w:szCs w:val="24"/>
        </w:rPr>
        <w:lastRenderedPageBreak/>
        <w:t xml:space="preserve">subject to passing </w:t>
      </w:r>
      <w:r>
        <w:rPr>
          <w:sz w:val="24"/>
          <w:szCs w:val="24"/>
        </w:rPr>
        <w:t xml:space="preserve">designated </w:t>
      </w:r>
      <w:r w:rsidR="00BE64B5">
        <w:rPr>
          <w:sz w:val="24"/>
          <w:szCs w:val="24"/>
        </w:rPr>
        <w:t xml:space="preserve">complementary courses. </w:t>
      </w:r>
      <w:r>
        <w:rPr>
          <w:sz w:val="24"/>
          <w:szCs w:val="24"/>
        </w:rPr>
        <w:t>U</w:t>
      </w:r>
      <w:r w:rsidR="00BE64B5">
        <w:rPr>
          <w:sz w:val="24"/>
          <w:szCs w:val="24"/>
        </w:rPr>
        <w:t>nit</w:t>
      </w:r>
      <w:r>
        <w:rPr>
          <w:sz w:val="24"/>
          <w:szCs w:val="24"/>
        </w:rPr>
        <w:t>s</w:t>
      </w:r>
      <w:r w:rsidR="00BE64B5">
        <w:rPr>
          <w:sz w:val="24"/>
          <w:szCs w:val="24"/>
        </w:rPr>
        <w:t xml:space="preserve"> admitting candidates with a BSc in the exact sciences or life sciences publish information regarding the non-engineering disciplines to which the track is open.</w:t>
      </w:r>
    </w:p>
    <w:p w14:paraId="70B3A8A9" w14:textId="77777777" w:rsidR="00BE64B5" w:rsidRDefault="00BE64B5" w:rsidP="00BE64B5">
      <w:pPr>
        <w:bidi w:val="0"/>
        <w:spacing w:after="0"/>
        <w:rPr>
          <w:sz w:val="24"/>
          <w:szCs w:val="24"/>
        </w:rPr>
      </w:pPr>
    </w:p>
    <w:p w14:paraId="375A4472" w14:textId="77777777" w:rsidR="00BE64B5" w:rsidRDefault="00873C18" w:rsidP="00BE64B5">
      <w:pPr>
        <w:bidi w:val="0"/>
        <w:spacing w:after="0"/>
        <w:rPr>
          <w:i/>
          <w:iCs/>
          <w:sz w:val="24"/>
          <w:szCs w:val="24"/>
        </w:rPr>
      </w:pPr>
      <w:r>
        <w:rPr>
          <w:i/>
          <w:iCs/>
          <w:sz w:val="24"/>
          <w:szCs w:val="24"/>
        </w:rPr>
        <w:t xml:space="preserve">Individuals </w:t>
      </w:r>
      <w:r w:rsidR="00BE64B5">
        <w:rPr>
          <w:i/>
          <w:iCs/>
          <w:sz w:val="24"/>
          <w:szCs w:val="24"/>
        </w:rPr>
        <w:t>who have completed an MSc in the final project track at the Faculty of Engineering, and wish to apply for</w:t>
      </w:r>
      <w:r>
        <w:rPr>
          <w:i/>
          <w:iCs/>
          <w:sz w:val="24"/>
          <w:szCs w:val="24"/>
        </w:rPr>
        <w:t xml:space="preserve"> admission to the</w:t>
      </w:r>
      <w:r w:rsidR="00BE64B5">
        <w:rPr>
          <w:i/>
          <w:iCs/>
          <w:sz w:val="24"/>
          <w:szCs w:val="24"/>
        </w:rPr>
        <w:t xml:space="preserve"> PhD program, </w:t>
      </w:r>
      <w:r>
        <w:rPr>
          <w:i/>
          <w:iCs/>
          <w:sz w:val="24"/>
          <w:szCs w:val="24"/>
        </w:rPr>
        <w:t>must</w:t>
      </w:r>
      <w:r w:rsidR="00BE64B5">
        <w:rPr>
          <w:i/>
          <w:iCs/>
          <w:sz w:val="24"/>
          <w:szCs w:val="24"/>
        </w:rPr>
        <w:t xml:space="preserve"> meet the requirements set by TAU for students</w:t>
      </w:r>
      <w:r>
        <w:rPr>
          <w:i/>
          <w:iCs/>
          <w:sz w:val="24"/>
          <w:szCs w:val="24"/>
        </w:rPr>
        <w:t xml:space="preserve"> who had completed an </w:t>
      </w:r>
      <w:r w:rsidR="00BE64B5">
        <w:rPr>
          <w:i/>
          <w:iCs/>
          <w:sz w:val="24"/>
          <w:szCs w:val="24"/>
        </w:rPr>
        <w:t>MSc degree</w:t>
      </w:r>
      <w:r>
        <w:rPr>
          <w:i/>
          <w:iCs/>
          <w:sz w:val="24"/>
          <w:szCs w:val="24"/>
        </w:rPr>
        <w:t xml:space="preserve"> without a thesis at </w:t>
      </w:r>
      <w:r w:rsidR="00BE64B5">
        <w:rPr>
          <w:i/>
          <w:iCs/>
          <w:sz w:val="24"/>
          <w:szCs w:val="24"/>
        </w:rPr>
        <w:t xml:space="preserve">other universities. Specifically, </w:t>
      </w:r>
      <w:r>
        <w:rPr>
          <w:i/>
          <w:iCs/>
          <w:sz w:val="24"/>
          <w:szCs w:val="24"/>
        </w:rPr>
        <w:t xml:space="preserve">such candidates are </w:t>
      </w:r>
      <w:r w:rsidR="00942A74">
        <w:rPr>
          <w:i/>
          <w:iCs/>
          <w:sz w:val="24"/>
          <w:szCs w:val="24"/>
        </w:rPr>
        <w:t>required to write an MSc thesis, as customary at the Faculty.</w:t>
      </w:r>
    </w:p>
    <w:p w14:paraId="1D00965E" w14:textId="77777777" w:rsidR="00942A74" w:rsidRDefault="00942A74" w:rsidP="00942A74">
      <w:pPr>
        <w:bidi w:val="0"/>
        <w:spacing w:after="0"/>
        <w:rPr>
          <w:i/>
          <w:iCs/>
          <w:sz w:val="24"/>
          <w:szCs w:val="24"/>
        </w:rPr>
      </w:pPr>
    </w:p>
    <w:p w14:paraId="3A955C88" w14:textId="77777777" w:rsidR="00942A74" w:rsidRDefault="00942A74" w:rsidP="00942A74">
      <w:pPr>
        <w:bidi w:val="0"/>
        <w:spacing w:after="0"/>
        <w:rPr>
          <w:sz w:val="24"/>
          <w:szCs w:val="24"/>
        </w:rPr>
      </w:pPr>
      <w:r>
        <w:rPr>
          <w:sz w:val="24"/>
          <w:szCs w:val="24"/>
        </w:rPr>
        <w:t>MSc requirements in each track:</w:t>
      </w:r>
    </w:p>
    <w:tbl>
      <w:tblPr>
        <w:tblStyle w:val="TableGrid"/>
        <w:tblW w:w="0" w:type="auto"/>
        <w:tblLook w:val="04A0" w:firstRow="1" w:lastRow="0" w:firstColumn="1" w:lastColumn="0" w:noHBand="0" w:noVBand="1"/>
      </w:tblPr>
      <w:tblGrid>
        <w:gridCol w:w="1659"/>
        <w:gridCol w:w="1659"/>
        <w:gridCol w:w="2064"/>
        <w:gridCol w:w="1254"/>
        <w:gridCol w:w="1660"/>
      </w:tblGrid>
      <w:tr w:rsidR="00942A74" w14:paraId="085671F8" w14:textId="77777777" w:rsidTr="00942A74">
        <w:tc>
          <w:tcPr>
            <w:tcW w:w="1659" w:type="dxa"/>
          </w:tcPr>
          <w:p w14:paraId="0F0B92B8" w14:textId="77777777" w:rsidR="00942A74" w:rsidRPr="00942A74" w:rsidRDefault="00942A74" w:rsidP="00942A74">
            <w:pPr>
              <w:bidi w:val="0"/>
              <w:rPr>
                <w:b/>
                <w:bCs/>
                <w:sz w:val="24"/>
                <w:szCs w:val="24"/>
              </w:rPr>
            </w:pPr>
            <w:r>
              <w:rPr>
                <w:b/>
                <w:bCs/>
                <w:sz w:val="24"/>
                <w:szCs w:val="24"/>
              </w:rPr>
              <w:t>Study track</w:t>
            </w:r>
          </w:p>
        </w:tc>
        <w:tc>
          <w:tcPr>
            <w:tcW w:w="1659" w:type="dxa"/>
          </w:tcPr>
          <w:p w14:paraId="4A0850FE" w14:textId="77777777" w:rsidR="00942A74" w:rsidRPr="00942A74" w:rsidRDefault="00942A74" w:rsidP="00942A74">
            <w:pPr>
              <w:bidi w:val="0"/>
              <w:rPr>
                <w:b/>
                <w:bCs/>
                <w:sz w:val="24"/>
                <w:szCs w:val="24"/>
              </w:rPr>
            </w:pPr>
            <w:r>
              <w:rPr>
                <w:b/>
                <w:bCs/>
                <w:sz w:val="24"/>
                <w:szCs w:val="24"/>
              </w:rPr>
              <w:t>Final essay</w:t>
            </w:r>
          </w:p>
        </w:tc>
        <w:tc>
          <w:tcPr>
            <w:tcW w:w="2064" w:type="dxa"/>
          </w:tcPr>
          <w:p w14:paraId="3C180A4C" w14:textId="77777777" w:rsidR="00942A74" w:rsidRPr="00942A74" w:rsidRDefault="00942A74" w:rsidP="00942A74">
            <w:pPr>
              <w:bidi w:val="0"/>
              <w:rPr>
                <w:b/>
                <w:bCs/>
                <w:sz w:val="24"/>
                <w:szCs w:val="24"/>
              </w:rPr>
            </w:pPr>
            <w:r>
              <w:rPr>
                <w:b/>
                <w:bCs/>
                <w:sz w:val="24"/>
                <w:szCs w:val="24"/>
              </w:rPr>
              <w:t>Hours</w:t>
            </w:r>
          </w:p>
        </w:tc>
        <w:tc>
          <w:tcPr>
            <w:tcW w:w="1254" w:type="dxa"/>
          </w:tcPr>
          <w:p w14:paraId="014FE047" w14:textId="77777777" w:rsidR="00942A74" w:rsidRPr="00942A74" w:rsidRDefault="00942A74" w:rsidP="00942A74">
            <w:pPr>
              <w:bidi w:val="0"/>
              <w:rPr>
                <w:b/>
                <w:bCs/>
                <w:sz w:val="24"/>
                <w:szCs w:val="24"/>
              </w:rPr>
            </w:pPr>
            <w:r>
              <w:rPr>
                <w:b/>
                <w:bCs/>
                <w:sz w:val="24"/>
                <w:szCs w:val="24"/>
              </w:rPr>
              <w:t>Credits</w:t>
            </w:r>
          </w:p>
        </w:tc>
        <w:tc>
          <w:tcPr>
            <w:tcW w:w="1660" w:type="dxa"/>
          </w:tcPr>
          <w:p w14:paraId="705BAF06" w14:textId="77777777" w:rsidR="00942A74" w:rsidRPr="00942A74" w:rsidRDefault="00942A74" w:rsidP="00942A74">
            <w:pPr>
              <w:bidi w:val="0"/>
              <w:rPr>
                <w:b/>
                <w:bCs/>
                <w:sz w:val="24"/>
                <w:szCs w:val="24"/>
              </w:rPr>
            </w:pPr>
            <w:r>
              <w:rPr>
                <w:b/>
                <w:bCs/>
                <w:sz w:val="24"/>
                <w:szCs w:val="24"/>
              </w:rPr>
              <w:t>Total credits</w:t>
            </w:r>
          </w:p>
        </w:tc>
      </w:tr>
      <w:tr w:rsidR="00942A74" w14:paraId="5B4C731D" w14:textId="77777777" w:rsidTr="00942A74">
        <w:tc>
          <w:tcPr>
            <w:tcW w:w="1659" w:type="dxa"/>
          </w:tcPr>
          <w:p w14:paraId="775EEE9D" w14:textId="77777777" w:rsidR="00942A74" w:rsidRDefault="00942A74" w:rsidP="00942A74">
            <w:pPr>
              <w:bidi w:val="0"/>
              <w:rPr>
                <w:sz w:val="24"/>
                <w:szCs w:val="24"/>
              </w:rPr>
            </w:pPr>
            <w:r>
              <w:rPr>
                <w:sz w:val="24"/>
                <w:szCs w:val="24"/>
              </w:rPr>
              <w:t>Research track</w:t>
            </w:r>
          </w:p>
        </w:tc>
        <w:tc>
          <w:tcPr>
            <w:tcW w:w="1659" w:type="dxa"/>
          </w:tcPr>
          <w:p w14:paraId="0FF4EDBB" w14:textId="77777777" w:rsidR="00942A74" w:rsidRDefault="00942A74" w:rsidP="00942A74">
            <w:pPr>
              <w:bidi w:val="0"/>
              <w:rPr>
                <w:sz w:val="24"/>
                <w:szCs w:val="24"/>
              </w:rPr>
            </w:pPr>
            <w:r>
              <w:rPr>
                <w:sz w:val="24"/>
                <w:szCs w:val="24"/>
              </w:rPr>
              <w:t>Thesis</w:t>
            </w:r>
          </w:p>
        </w:tc>
        <w:tc>
          <w:tcPr>
            <w:tcW w:w="2064" w:type="dxa"/>
          </w:tcPr>
          <w:p w14:paraId="4250D99A" w14:textId="77777777" w:rsidR="00942A74" w:rsidRDefault="00942A74" w:rsidP="00942A74">
            <w:pPr>
              <w:bidi w:val="0"/>
              <w:rPr>
                <w:sz w:val="24"/>
                <w:szCs w:val="24"/>
              </w:rPr>
            </w:pPr>
            <w:r>
              <w:rPr>
                <w:sz w:val="24"/>
                <w:szCs w:val="24"/>
              </w:rPr>
              <w:t>12 semester hrs.</w:t>
            </w:r>
            <w:r w:rsidR="000718A5">
              <w:rPr>
                <w:rStyle w:val="FootnoteReference"/>
                <w:sz w:val="24"/>
                <w:szCs w:val="24"/>
              </w:rPr>
              <w:footnoteReference w:id="1"/>
            </w:r>
          </w:p>
        </w:tc>
        <w:tc>
          <w:tcPr>
            <w:tcW w:w="1254" w:type="dxa"/>
          </w:tcPr>
          <w:p w14:paraId="32B8CB67" w14:textId="77777777" w:rsidR="00942A74" w:rsidRDefault="00942A74" w:rsidP="00942A74">
            <w:pPr>
              <w:bidi w:val="0"/>
              <w:rPr>
                <w:sz w:val="24"/>
                <w:szCs w:val="24"/>
              </w:rPr>
            </w:pPr>
            <w:r>
              <w:rPr>
                <w:sz w:val="24"/>
                <w:szCs w:val="24"/>
              </w:rPr>
              <w:t>24</w:t>
            </w:r>
          </w:p>
        </w:tc>
        <w:tc>
          <w:tcPr>
            <w:tcW w:w="1660" w:type="dxa"/>
          </w:tcPr>
          <w:p w14:paraId="765FFBD1" w14:textId="77777777" w:rsidR="00942A74" w:rsidRDefault="00942A74" w:rsidP="00942A74">
            <w:pPr>
              <w:bidi w:val="0"/>
              <w:rPr>
                <w:sz w:val="24"/>
                <w:szCs w:val="24"/>
              </w:rPr>
            </w:pPr>
            <w:r>
              <w:rPr>
                <w:sz w:val="24"/>
                <w:szCs w:val="24"/>
              </w:rPr>
              <w:t>24</w:t>
            </w:r>
          </w:p>
        </w:tc>
      </w:tr>
      <w:tr w:rsidR="00942A74" w14:paraId="277C6159" w14:textId="77777777" w:rsidTr="00942A74">
        <w:tc>
          <w:tcPr>
            <w:tcW w:w="1659" w:type="dxa"/>
          </w:tcPr>
          <w:p w14:paraId="1EE918D9" w14:textId="77777777" w:rsidR="00942A74" w:rsidRDefault="00942A74" w:rsidP="00942A74">
            <w:pPr>
              <w:bidi w:val="0"/>
              <w:rPr>
                <w:sz w:val="24"/>
                <w:szCs w:val="24"/>
              </w:rPr>
            </w:pPr>
            <w:r>
              <w:rPr>
                <w:sz w:val="24"/>
                <w:szCs w:val="24"/>
              </w:rPr>
              <w:t>Final project</w:t>
            </w:r>
          </w:p>
        </w:tc>
        <w:tc>
          <w:tcPr>
            <w:tcW w:w="1659" w:type="dxa"/>
          </w:tcPr>
          <w:p w14:paraId="6F6AF33A" w14:textId="77777777" w:rsidR="00942A74" w:rsidRDefault="00942A74" w:rsidP="00942A74">
            <w:pPr>
              <w:bidi w:val="0"/>
              <w:rPr>
                <w:sz w:val="24"/>
                <w:szCs w:val="24"/>
              </w:rPr>
            </w:pPr>
            <w:r>
              <w:rPr>
                <w:sz w:val="24"/>
                <w:szCs w:val="24"/>
              </w:rPr>
              <w:t>Project</w:t>
            </w:r>
          </w:p>
        </w:tc>
        <w:tc>
          <w:tcPr>
            <w:tcW w:w="2064" w:type="dxa"/>
          </w:tcPr>
          <w:p w14:paraId="7501F353" w14:textId="77777777" w:rsidR="00942A74" w:rsidRDefault="00942A74" w:rsidP="00942A74">
            <w:pPr>
              <w:bidi w:val="0"/>
              <w:rPr>
                <w:sz w:val="24"/>
                <w:szCs w:val="24"/>
              </w:rPr>
            </w:pPr>
            <w:r>
              <w:rPr>
                <w:sz w:val="24"/>
                <w:szCs w:val="24"/>
              </w:rPr>
              <w:t>3 credits</w:t>
            </w:r>
            <w:r w:rsidR="000718A5">
              <w:rPr>
                <w:rStyle w:val="FootnoteReference"/>
                <w:sz w:val="24"/>
                <w:szCs w:val="24"/>
              </w:rPr>
              <w:footnoteReference w:id="2"/>
            </w:r>
          </w:p>
        </w:tc>
        <w:tc>
          <w:tcPr>
            <w:tcW w:w="1254" w:type="dxa"/>
          </w:tcPr>
          <w:p w14:paraId="66E0AFB6" w14:textId="77777777" w:rsidR="00942A74" w:rsidRDefault="00942A74" w:rsidP="00942A74">
            <w:pPr>
              <w:bidi w:val="0"/>
              <w:rPr>
                <w:sz w:val="24"/>
                <w:szCs w:val="24"/>
              </w:rPr>
            </w:pPr>
            <w:r>
              <w:rPr>
                <w:sz w:val="24"/>
                <w:szCs w:val="24"/>
              </w:rPr>
              <w:t>36</w:t>
            </w:r>
          </w:p>
        </w:tc>
        <w:tc>
          <w:tcPr>
            <w:tcW w:w="1660" w:type="dxa"/>
          </w:tcPr>
          <w:p w14:paraId="54C1BCFF" w14:textId="77777777" w:rsidR="00942A74" w:rsidRDefault="00942A74" w:rsidP="00942A74">
            <w:pPr>
              <w:bidi w:val="0"/>
              <w:rPr>
                <w:sz w:val="24"/>
                <w:szCs w:val="24"/>
              </w:rPr>
            </w:pPr>
            <w:r>
              <w:rPr>
                <w:sz w:val="24"/>
                <w:szCs w:val="24"/>
              </w:rPr>
              <w:t>39</w:t>
            </w:r>
          </w:p>
        </w:tc>
      </w:tr>
    </w:tbl>
    <w:p w14:paraId="69AF5D95" w14:textId="77777777" w:rsidR="005E41EF" w:rsidRDefault="005E41EF" w:rsidP="005E41EF">
      <w:pPr>
        <w:bidi w:val="0"/>
        <w:spacing w:after="0"/>
        <w:rPr>
          <w:sz w:val="24"/>
          <w:szCs w:val="24"/>
        </w:rPr>
      </w:pPr>
    </w:p>
    <w:p w14:paraId="07A61D8F" w14:textId="77777777" w:rsidR="00942A74" w:rsidRDefault="00942A74" w:rsidP="00942A74">
      <w:pPr>
        <w:bidi w:val="0"/>
        <w:spacing w:after="0"/>
        <w:rPr>
          <w:b/>
          <w:bCs/>
          <w:sz w:val="24"/>
          <w:szCs w:val="24"/>
        </w:rPr>
      </w:pPr>
      <w:r>
        <w:rPr>
          <w:b/>
          <w:bCs/>
          <w:sz w:val="24"/>
          <w:szCs w:val="24"/>
        </w:rPr>
        <w:lastRenderedPageBreak/>
        <w:t xml:space="preserve">The </w:t>
      </w:r>
      <w:r w:rsidR="00873C18">
        <w:rPr>
          <w:b/>
          <w:bCs/>
          <w:sz w:val="24"/>
          <w:szCs w:val="24"/>
        </w:rPr>
        <w:t>S</w:t>
      </w:r>
      <w:r>
        <w:rPr>
          <w:b/>
          <w:bCs/>
          <w:sz w:val="24"/>
          <w:szCs w:val="24"/>
        </w:rPr>
        <w:t>chool/</w:t>
      </w:r>
      <w:r w:rsidR="00873C18">
        <w:rPr>
          <w:b/>
          <w:bCs/>
          <w:sz w:val="24"/>
          <w:szCs w:val="24"/>
        </w:rPr>
        <w:t>D</w:t>
      </w:r>
      <w:r>
        <w:rPr>
          <w:b/>
          <w:bCs/>
          <w:sz w:val="24"/>
          <w:szCs w:val="24"/>
        </w:rPr>
        <w:t xml:space="preserve">epartment may set higher requirements regarding the number of credit points </w:t>
      </w:r>
      <w:r w:rsidR="00317C5F">
        <w:rPr>
          <w:b/>
          <w:bCs/>
          <w:sz w:val="24"/>
          <w:szCs w:val="24"/>
        </w:rPr>
        <w:t xml:space="preserve">and/or the additional </w:t>
      </w:r>
      <w:r w:rsidR="00873C18">
        <w:rPr>
          <w:b/>
          <w:bCs/>
          <w:sz w:val="24"/>
          <w:szCs w:val="24"/>
        </w:rPr>
        <w:t>prerequisites</w:t>
      </w:r>
      <w:r w:rsidR="00317C5F">
        <w:rPr>
          <w:b/>
          <w:bCs/>
          <w:sz w:val="24"/>
          <w:szCs w:val="24"/>
        </w:rPr>
        <w:t xml:space="preserve"> specified above.</w:t>
      </w:r>
      <w:r>
        <w:rPr>
          <w:b/>
          <w:bCs/>
          <w:sz w:val="24"/>
          <w:szCs w:val="24"/>
        </w:rPr>
        <w:t xml:space="preserve"> </w:t>
      </w:r>
    </w:p>
    <w:p w14:paraId="0AC8B72B" w14:textId="77777777" w:rsidR="00317C5F" w:rsidRDefault="00317C5F" w:rsidP="00317C5F">
      <w:pPr>
        <w:bidi w:val="0"/>
        <w:spacing w:after="0"/>
        <w:rPr>
          <w:b/>
          <w:bCs/>
          <w:sz w:val="24"/>
          <w:szCs w:val="24"/>
        </w:rPr>
      </w:pPr>
    </w:p>
    <w:p w14:paraId="51279349" w14:textId="77777777" w:rsidR="00317C5F" w:rsidRDefault="00317C5F" w:rsidP="00317C5F">
      <w:pPr>
        <w:bidi w:val="0"/>
        <w:spacing w:after="0"/>
        <w:rPr>
          <w:sz w:val="24"/>
          <w:szCs w:val="24"/>
        </w:rPr>
      </w:pPr>
      <w:r>
        <w:rPr>
          <w:sz w:val="24"/>
          <w:szCs w:val="24"/>
        </w:rPr>
        <w:t xml:space="preserve">Course Regulations are specified in the relevant section of this </w:t>
      </w:r>
      <w:r w:rsidR="00873C18">
        <w:rPr>
          <w:sz w:val="24"/>
          <w:szCs w:val="24"/>
        </w:rPr>
        <w:t>Manual</w:t>
      </w:r>
      <w:r>
        <w:rPr>
          <w:sz w:val="24"/>
          <w:szCs w:val="24"/>
        </w:rPr>
        <w:t xml:space="preserve">. It should be emphasized that the </w:t>
      </w:r>
      <w:r w:rsidR="00873C18">
        <w:rPr>
          <w:sz w:val="24"/>
          <w:szCs w:val="24"/>
        </w:rPr>
        <w:t xml:space="preserve">MSc </w:t>
      </w:r>
      <w:r>
        <w:rPr>
          <w:sz w:val="24"/>
          <w:szCs w:val="24"/>
        </w:rPr>
        <w:t>course</w:t>
      </w:r>
      <w:r w:rsidR="00873C18">
        <w:rPr>
          <w:sz w:val="24"/>
          <w:szCs w:val="24"/>
        </w:rPr>
        <w:t xml:space="preserve"> record </w:t>
      </w:r>
      <w:r>
        <w:rPr>
          <w:sz w:val="24"/>
          <w:szCs w:val="24"/>
        </w:rPr>
        <w:t xml:space="preserve">must meet the mandatory requirements of the relevant </w:t>
      </w:r>
      <w:r w:rsidR="00873C18">
        <w:rPr>
          <w:sz w:val="24"/>
          <w:szCs w:val="24"/>
        </w:rPr>
        <w:t>S</w:t>
      </w:r>
      <w:r>
        <w:rPr>
          <w:sz w:val="24"/>
          <w:szCs w:val="24"/>
        </w:rPr>
        <w:t>chool/</w:t>
      </w:r>
      <w:r w:rsidR="00873C18">
        <w:rPr>
          <w:sz w:val="24"/>
          <w:szCs w:val="24"/>
        </w:rPr>
        <w:t>D</w:t>
      </w:r>
      <w:r>
        <w:rPr>
          <w:sz w:val="24"/>
          <w:szCs w:val="24"/>
        </w:rPr>
        <w:t>epartment, and the minimum overall grade point average must be 75 (see section 3.5).</w:t>
      </w:r>
    </w:p>
    <w:p w14:paraId="764A26DE" w14:textId="77777777" w:rsidR="00317C5F" w:rsidRDefault="00317C5F" w:rsidP="00317C5F">
      <w:pPr>
        <w:bidi w:val="0"/>
        <w:spacing w:after="0"/>
        <w:rPr>
          <w:sz w:val="24"/>
          <w:szCs w:val="24"/>
        </w:rPr>
      </w:pPr>
    </w:p>
    <w:p w14:paraId="15C1FA34" w14:textId="77777777" w:rsidR="00317C5F" w:rsidRDefault="00317C5F" w:rsidP="00317C5F">
      <w:pPr>
        <w:bidi w:val="0"/>
        <w:spacing w:after="0"/>
        <w:rPr>
          <w:sz w:val="24"/>
          <w:szCs w:val="24"/>
        </w:rPr>
      </w:pPr>
      <w:r>
        <w:rPr>
          <w:sz w:val="24"/>
          <w:szCs w:val="24"/>
        </w:rPr>
        <w:t xml:space="preserve">Requirements regarding the thesis or project and the exams </w:t>
      </w:r>
      <w:r w:rsidR="004E6D40">
        <w:rPr>
          <w:sz w:val="24"/>
          <w:szCs w:val="24"/>
        </w:rPr>
        <w:t xml:space="preserve">on </w:t>
      </w:r>
      <w:r>
        <w:rPr>
          <w:sz w:val="24"/>
          <w:szCs w:val="24"/>
        </w:rPr>
        <w:t xml:space="preserve">the thesis or project are specified in the relevant sections. It is </w:t>
      </w:r>
      <w:r w:rsidR="005818A3">
        <w:rPr>
          <w:sz w:val="24"/>
          <w:szCs w:val="24"/>
        </w:rPr>
        <w:t>advisable</w:t>
      </w:r>
      <w:r>
        <w:rPr>
          <w:sz w:val="24"/>
          <w:szCs w:val="24"/>
        </w:rPr>
        <w:t xml:space="preserve"> for students opting for the thesis track to find a permanent supervisor immediately upon admission to the Faculty, and in any case no later than the end of the first semester of </w:t>
      </w:r>
      <w:r w:rsidR="004E6D40">
        <w:rPr>
          <w:sz w:val="24"/>
          <w:szCs w:val="24"/>
        </w:rPr>
        <w:t>s</w:t>
      </w:r>
      <w:r>
        <w:rPr>
          <w:sz w:val="24"/>
          <w:szCs w:val="24"/>
        </w:rPr>
        <w:t>tudies</w:t>
      </w:r>
      <w:r w:rsidR="004E6D40">
        <w:rPr>
          <w:sz w:val="24"/>
          <w:szCs w:val="24"/>
        </w:rPr>
        <w:t xml:space="preserve"> in the Regular Student status</w:t>
      </w:r>
      <w:r>
        <w:rPr>
          <w:sz w:val="24"/>
          <w:szCs w:val="24"/>
        </w:rPr>
        <w:t>. This</w:t>
      </w:r>
      <w:r w:rsidR="004E6D40">
        <w:rPr>
          <w:sz w:val="24"/>
          <w:szCs w:val="24"/>
        </w:rPr>
        <w:t>,</w:t>
      </w:r>
      <w:r>
        <w:rPr>
          <w:sz w:val="24"/>
          <w:szCs w:val="24"/>
        </w:rPr>
        <w:t xml:space="preserve"> in order to determine, together with the supervisor, the curriculum most suitable for the </w:t>
      </w:r>
      <w:r w:rsidR="004E6D40">
        <w:rPr>
          <w:sz w:val="24"/>
          <w:szCs w:val="24"/>
        </w:rPr>
        <w:t xml:space="preserve">student's </w:t>
      </w:r>
      <w:r>
        <w:rPr>
          <w:sz w:val="24"/>
          <w:szCs w:val="24"/>
        </w:rPr>
        <w:t>research program</w:t>
      </w:r>
      <w:r w:rsidR="00A25263">
        <w:rPr>
          <w:sz w:val="24"/>
          <w:szCs w:val="24"/>
        </w:rPr>
        <w:t>.</w:t>
      </w:r>
    </w:p>
    <w:p w14:paraId="4DA85191" w14:textId="77777777" w:rsidR="00A25263" w:rsidRDefault="00A25263" w:rsidP="00317C5F">
      <w:pPr>
        <w:bidi w:val="0"/>
        <w:spacing w:after="0"/>
        <w:rPr>
          <w:sz w:val="24"/>
          <w:szCs w:val="24"/>
        </w:rPr>
      </w:pPr>
    </w:p>
    <w:p w14:paraId="4D4DF5C0" w14:textId="77777777" w:rsidR="00A25263" w:rsidRPr="0056246D" w:rsidRDefault="00A25263" w:rsidP="00A25263">
      <w:pPr>
        <w:bidi w:val="0"/>
        <w:spacing w:after="0"/>
        <w:rPr>
          <w:b/>
          <w:bCs/>
          <w:sz w:val="28"/>
          <w:szCs w:val="28"/>
        </w:rPr>
      </w:pPr>
      <w:r w:rsidRPr="0056246D">
        <w:rPr>
          <w:b/>
          <w:bCs/>
          <w:sz w:val="28"/>
          <w:szCs w:val="28"/>
        </w:rPr>
        <w:t>Departmental seminar</w:t>
      </w:r>
      <w:r w:rsidR="0056246D">
        <w:rPr>
          <w:b/>
          <w:bCs/>
          <w:sz w:val="28"/>
          <w:szCs w:val="28"/>
        </w:rPr>
        <w:t>s</w:t>
      </w:r>
    </w:p>
    <w:p w14:paraId="42D9AAEE" w14:textId="77777777" w:rsidR="00317C5F" w:rsidRDefault="00DB1163" w:rsidP="00A25263">
      <w:pPr>
        <w:bidi w:val="0"/>
        <w:spacing w:after="0"/>
        <w:rPr>
          <w:sz w:val="24"/>
          <w:szCs w:val="24"/>
        </w:rPr>
      </w:pPr>
      <w:r>
        <w:rPr>
          <w:sz w:val="24"/>
          <w:szCs w:val="24"/>
        </w:rPr>
        <w:lastRenderedPageBreak/>
        <w:t xml:space="preserve">Students are required to participate </w:t>
      </w:r>
      <w:r w:rsidR="00785CE8">
        <w:rPr>
          <w:sz w:val="24"/>
          <w:szCs w:val="24"/>
        </w:rPr>
        <w:t xml:space="preserve">in </w:t>
      </w:r>
      <w:r w:rsidR="004E6D40">
        <w:rPr>
          <w:sz w:val="24"/>
          <w:szCs w:val="24"/>
        </w:rPr>
        <w:t>De</w:t>
      </w:r>
      <w:r w:rsidR="00785CE8">
        <w:rPr>
          <w:sz w:val="24"/>
          <w:szCs w:val="24"/>
        </w:rPr>
        <w:t>partmental/</w:t>
      </w:r>
      <w:r w:rsidR="004E6D40">
        <w:rPr>
          <w:sz w:val="24"/>
          <w:szCs w:val="24"/>
        </w:rPr>
        <w:t>S</w:t>
      </w:r>
      <w:r w:rsidR="00785CE8">
        <w:rPr>
          <w:sz w:val="24"/>
          <w:szCs w:val="24"/>
        </w:rPr>
        <w:t xml:space="preserve">chool seminars – 14 seminars in the research track and 8 seminars in the final project track. </w:t>
      </w:r>
      <w:r w:rsidR="004E6D40">
        <w:rPr>
          <w:sz w:val="24"/>
          <w:szCs w:val="24"/>
        </w:rPr>
        <w:t>Study u</w:t>
      </w:r>
      <w:r w:rsidR="00785CE8">
        <w:rPr>
          <w:sz w:val="24"/>
          <w:szCs w:val="24"/>
        </w:rPr>
        <w:t>nits may raise the requirements regarding the number of seminars and the timetable.</w:t>
      </w:r>
      <w:r w:rsidR="00317C5F">
        <w:rPr>
          <w:sz w:val="24"/>
          <w:szCs w:val="24"/>
        </w:rPr>
        <w:t xml:space="preserve"> </w:t>
      </w:r>
    </w:p>
    <w:p w14:paraId="337F40AE" w14:textId="77777777" w:rsidR="00785CE8" w:rsidRDefault="00785CE8" w:rsidP="00785CE8">
      <w:pPr>
        <w:bidi w:val="0"/>
        <w:spacing w:after="0"/>
        <w:rPr>
          <w:sz w:val="24"/>
          <w:szCs w:val="24"/>
        </w:rPr>
      </w:pPr>
    </w:p>
    <w:p w14:paraId="33E13358" w14:textId="77777777" w:rsidR="00785CE8" w:rsidRDefault="00785CE8" w:rsidP="00785CE8">
      <w:pPr>
        <w:bidi w:val="0"/>
        <w:spacing w:after="0"/>
        <w:rPr>
          <w:sz w:val="24"/>
          <w:szCs w:val="24"/>
        </w:rPr>
      </w:pPr>
      <w:r>
        <w:rPr>
          <w:sz w:val="24"/>
          <w:szCs w:val="24"/>
        </w:rPr>
        <w:t xml:space="preserve">Students may participate in seminars of other departments and faculties, on topics related to their field of research, up to a maximum of 50% of the seminar requirement – up to 7 seminars (out of 14) in the research track and 4 (out </w:t>
      </w:r>
      <w:r w:rsidR="004E6D40">
        <w:rPr>
          <w:sz w:val="24"/>
          <w:szCs w:val="24"/>
        </w:rPr>
        <w:t>of</w:t>
      </w:r>
      <w:r>
        <w:rPr>
          <w:sz w:val="24"/>
          <w:szCs w:val="24"/>
        </w:rPr>
        <w:t xml:space="preserve"> 8) in the project track. Participation in seminars at other departments/faculties will be permitted</w:t>
      </w:r>
      <w:r w:rsidR="004E6D40">
        <w:rPr>
          <w:sz w:val="24"/>
          <w:szCs w:val="24"/>
        </w:rPr>
        <w:t>,</w:t>
      </w:r>
      <w:r>
        <w:rPr>
          <w:sz w:val="24"/>
          <w:szCs w:val="24"/>
        </w:rPr>
        <w:t xml:space="preserve"> provided that presence at these seminars is documented and approved in advance by the </w:t>
      </w:r>
      <w:r w:rsidR="004E6D40">
        <w:rPr>
          <w:sz w:val="24"/>
          <w:szCs w:val="24"/>
        </w:rPr>
        <w:t xml:space="preserve">study </w:t>
      </w:r>
      <w:r>
        <w:rPr>
          <w:sz w:val="24"/>
          <w:szCs w:val="24"/>
        </w:rPr>
        <w:t>unit's seminar coordinator and the student's supervisor.</w:t>
      </w:r>
    </w:p>
    <w:p w14:paraId="617B9288" w14:textId="77777777" w:rsidR="00785CE8" w:rsidRDefault="00785CE8" w:rsidP="00785CE8">
      <w:pPr>
        <w:bidi w:val="0"/>
        <w:spacing w:after="0"/>
        <w:rPr>
          <w:sz w:val="24"/>
          <w:szCs w:val="24"/>
        </w:rPr>
      </w:pPr>
    </w:p>
    <w:p w14:paraId="5CB143E5" w14:textId="77777777" w:rsidR="00785CE8" w:rsidRDefault="00785CE8" w:rsidP="00785CE8">
      <w:pPr>
        <w:bidi w:val="0"/>
        <w:spacing w:after="0"/>
        <w:rPr>
          <w:sz w:val="24"/>
          <w:szCs w:val="24"/>
        </w:rPr>
      </w:pPr>
      <w:r w:rsidRPr="004E6D40">
        <w:rPr>
          <w:i/>
          <w:iCs/>
          <w:sz w:val="24"/>
          <w:szCs w:val="24"/>
        </w:rPr>
        <w:t>Scientific conference</w:t>
      </w:r>
      <w:r w:rsidR="004E6D40">
        <w:rPr>
          <w:i/>
          <w:iCs/>
          <w:sz w:val="24"/>
          <w:szCs w:val="24"/>
        </w:rPr>
        <w:t>s</w:t>
      </w:r>
      <w:r>
        <w:rPr>
          <w:rStyle w:val="FootnoteReference"/>
          <w:sz w:val="24"/>
          <w:szCs w:val="24"/>
        </w:rPr>
        <w:footnoteReference w:id="3"/>
      </w:r>
      <w:r>
        <w:rPr>
          <w:sz w:val="24"/>
          <w:szCs w:val="24"/>
        </w:rPr>
        <w:t xml:space="preserve"> - </w:t>
      </w:r>
      <w:r w:rsidR="0001459F">
        <w:rPr>
          <w:sz w:val="24"/>
          <w:szCs w:val="24"/>
        </w:rPr>
        <w:t>a</w:t>
      </w:r>
      <w:r>
        <w:rPr>
          <w:sz w:val="24"/>
          <w:szCs w:val="24"/>
        </w:rPr>
        <w:t xml:space="preserve"> student who intends to participate in a scientific conference will apply</w:t>
      </w:r>
      <w:r w:rsidR="0001459F">
        <w:rPr>
          <w:sz w:val="24"/>
          <w:szCs w:val="24"/>
        </w:rPr>
        <w:t xml:space="preserve"> in advance to the seminar coordinator and to his/her supervisor for credit for seminar hours. The </w:t>
      </w:r>
      <w:r w:rsidR="0001459F">
        <w:rPr>
          <w:sz w:val="24"/>
          <w:szCs w:val="24"/>
        </w:rPr>
        <w:lastRenderedPageBreak/>
        <w:t>coordinator and supervisor</w:t>
      </w:r>
      <w:r>
        <w:rPr>
          <w:sz w:val="24"/>
          <w:szCs w:val="24"/>
        </w:rPr>
        <w:t xml:space="preserve"> </w:t>
      </w:r>
      <w:r w:rsidR="0001459F">
        <w:rPr>
          <w:sz w:val="24"/>
          <w:szCs w:val="24"/>
        </w:rPr>
        <w:t>will decide together how many hours the student will be credited for. Each case will be considered according to its specific details.</w:t>
      </w:r>
    </w:p>
    <w:p w14:paraId="178695E4" w14:textId="77777777" w:rsidR="0001459F" w:rsidRDefault="0001459F" w:rsidP="0001459F">
      <w:pPr>
        <w:bidi w:val="0"/>
        <w:spacing w:after="0"/>
        <w:rPr>
          <w:sz w:val="24"/>
          <w:szCs w:val="24"/>
        </w:rPr>
      </w:pPr>
    </w:p>
    <w:p w14:paraId="2130FC4F" w14:textId="77777777" w:rsidR="0001459F" w:rsidRPr="0056246D" w:rsidRDefault="0001459F" w:rsidP="0001459F">
      <w:pPr>
        <w:bidi w:val="0"/>
        <w:spacing w:after="0"/>
        <w:rPr>
          <w:b/>
          <w:bCs/>
          <w:sz w:val="28"/>
          <w:szCs w:val="28"/>
        </w:rPr>
      </w:pPr>
      <w:r w:rsidRPr="0056246D">
        <w:rPr>
          <w:b/>
          <w:bCs/>
          <w:sz w:val="28"/>
          <w:szCs w:val="28"/>
        </w:rPr>
        <w:t>Changing the study track</w:t>
      </w:r>
    </w:p>
    <w:p w14:paraId="6F4C2A2E" w14:textId="77777777" w:rsidR="005368BA" w:rsidRDefault="0001459F" w:rsidP="0001459F">
      <w:pPr>
        <w:bidi w:val="0"/>
        <w:spacing w:after="0"/>
        <w:rPr>
          <w:sz w:val="24"/>
          <w:szCs w:val="24"/>
        </w:rPr>
      </w:pPr>
      <w:r w:rsidRPr="0001459F">
        <w:rPr>
          <w:sz w:val="24"/>
          <w:szCs w:val="24"/>
        </w:rPr>
        <w:t xml:space="preserve">A </w:t>
      </w:r>
      <w:r w:rsidR="004E6D40">
        <w:rPr>
          <w:sz w:val="24"/>
          <w:szCs w:val="24"/>
        </w:rPr>
        <w:t xml:space="preserve">final project </w:t>
      </w:r>
      <w:r w:rsidRPr="0001459F">
        <w:rPr>
          <w:sz w:val="24"/>
          <w:szCs w:val="24"/>
        </w:rPr>
        <w:t xml:space="preserve">student may ask </w:t>
      </w:r>
      <w:r>
        <w:rPr>
          <w:sz w:val="24"/>
          <w:szCs w:val="24"/>
        </w:rPr>
        <w:t xml:space="preserve">to be transferred to the research track, </w:t>
      </w:r>
      <w:r w:rsidR="004E6D40">
        <w:rPr>
          <w:sz w:val="24"/>
          <w:szCs w:val="24"/>
        </w:rPr>
        <w:t xml:space="preserve">namely, to expand the scope of his/her work to the scope of a thesis, </w:t>
      </w:r>
      <w:r>
        <w:rPr>
          <w:sz w:val="24"/>
          <w:szCs w:val="24"/>
        </w:rPr>
        <w:t xml:space="preserve">under the supervision of </w:t>
      </w:r>
      <w:r w:rsidR="004E6D40">
        <w:rPr>
          <w:sz w:val="24"/>
          <w:szCs w:val="24"/>
        </w:rPr>
        <w:t xml:space="preserve">the current project </w:t>
      </w:r>
      <w:r>
        <w:rPr>
          <w:sz w:val="24"/>
          <w:szCs w:val="24"/>
        </w:rPr>
        <w:t>supervisor</w:t>
      </w:r>
      <w:r w:rsidR="004E6D40">
        <w:rPr>
          <w:sz w:val="24"/>
          <w:szCs w:val="24"/>
        </w:rPr>
        <w:t xml:space="preserve"> </w:t>
      </w:r>
      <w:r w:rsidR="005368BA">
        <w:rPr>
          <w:sz w:val="24"/>
          <w:szCs w:val="24"/>
        </w:rPr>
        <w:t xml:space="preserve">– only if the supervisor is a faculty member at the Faculty of Engineering. The request must be approved by </w:t>
      </w:r>
      <w:r w:rsidR="004E6D40">
        <w:rPr>
          <w:sz w:val="24"/>
          <w:szCs w:val="24"/>
        </w:rPr>
        <w:t xml:space="preserve">both </w:t>
      </w:r>
      <w:r w:rsidR="005368BA">
        <w:rPr>
          <w:sz w:val="24"/>
          <w:szCs w:val="24"/>
        </w:rPr>
        <w:t>the supervisor and the unit committee.</w:t>
      </w:r>
    </w:p>
    <w:p w14:paraId="57FB0B7D" w14:textId="77777777" w:rsidR="005368BA" w:rsidRDefault="005368BA" w:rsidP="005368BA">
      <w:pPr>
        <w:bidi w:val="0"/>
        <w:spacing w:after="0"/>
        <w:rPr>
          <w:sz w:val="24"/>
          <w:szCs w:val="24"/>
        </w:rPr>
      </w:pPr>
    </w:p>
    <w:p w14:paraId="54F4A016" w14:textId="77777777" w:rsidR="005368BA" w:rsidRDefault="005368BA" w:rsidP="005368BA">
      <w:pPr>
        <w:bidi w:val="0"/>
        <w:spacing w:after="0"/>
        <w:rPr>
          <w:sz w:val="24"/>
          <w:szCs w:val="24"/>
        </w:rPr>
      </w:pPr>
      <w:r>
        <w:rPr>
          <w:sz w:val="24"/>
          <w:szCs w:val="24"/>
        </w:rPr>
        <w:t xml:space="preserve">A </w:t>
      </w:r>
      <w:r w:rsidR="004E6D40">
        <w:rPr>
          <w:sz w:val="24"/>
          <w:szCs w:val="24"/>
        </w:rPr>
        <w:t xml:space="preserve">thesis track </w:t>
      </w:r>
      <w:r>
        <w:rPr>
          <w:sz w:val="24"/>
          <w:szCs w:val="24"/>
        </w:rPr>
        <w:t>student may ask to be transferred to the final project track</w:t>
      </w:r>
      <w:r w:rsidR="004E6D40">
        <w:rPr>
          <w:sz w:val="24"/>
          <w:szCs w:val="24"/>
        </w:rPr>
        <w:t>, namely, to reduce the scope of his/her research to the scope of a final project,</w:t>
      </w:r>
      <w:r>
        <w:rPr>
          <w:sz w:val="24"/>
          <w:szCs w:val="24"/>
        </w:rPr>
        <w:t xml:space="preserve"> under the supervision of </w:t>
      </w:r>
      <w:r w:rsidR="004E6D40">
        <w:rPr>
          <w:sz w:val="24"/>
          <w:szCs w:val="24"/>
        </w:rPr>
        <w:t xml:space="preserve">the current </w:t>
      </w:r>
      <w:r>
        <w:rPr>
          <w:sz w:val="24"/>
          <w:szCs w:val="24"/>
        </w:rPr>
        <w:t>thesis supervisor</w:t>
      </w:r>
      <w:r w:rsidR="004E6D40">
        <w:rPr>
          <w:sz w:val="24"/>
          <w:szCs w:val="24"/>
        </w:rPr>
        <w:t>.</w:t>
      </w:r>
      <w:r>
        <w:rPr>
          <w:sz w:val="24"/>
          <w:szCs w:val="24"/>
        </w:rPr>
        <w:t xml:space="preserve"> The request must be approved by </w:t>
      </w:r>
      <w:r w:rsidR="004E6D40">
        <w:rPr>
          <w:sz w:val="24"/>
          <w:szCs w:val="24"/>
        </w:rPr>
        <w:t xml:space="preserve">both </w:t>
      </w:r>
      <w:r>
        <w:rPr>
          <w:sz w:val="24"/>
          <w:szCs w:val="24"/>
        </w:rPr>
        <w:t xml:space="preserve">the supervisor and the unit committee. </w:t>
      </w:r>
      <w:r w:rsidR="004E6D40">
        <w:rPr>
          <w:sz w:val="24"/>
          <w:szCs w:val="24"/>
        </w:rPr>
        <w:t>Likewise, a</w:t>
      </w:r>
      <w:r>
        <w:rPr>
          <w:sz w:val="24"/>
          <w:szCs w:val="24"/>
        </w:rPr>
        <w:t xml:space="preserve"> supervisor may ask the unit committee, after notifying the student, to reduce the thesis to the scope of a final project, if the student has shown no research initiative</w:t>
      </w:r>
      <w:r w:rsidR="004E6D40">
        <w:rPr>
          <w:sz w:val="24"/>
          <w:szCs w:val="24"/>
        </w:rPr>
        <w:t xml:space="preserve"> or innovation</w:t>
      </w:r>
      <w:r>
        <w:rPr>
          <w:sz w:val="24"/>
          <w:szCs w:val="24"/>
        </w:rPr>
        <w:t xml:space="preserve">, </w:t>
      </w:r>
      <w:r w:rsidR="004E6D40">
        <w:rPr>
          <w:sz w:val="24"/>
          <w:szCs w:val="24"/>
        </w:rPr>
        <w:t xml:space="preserve">or has not progressed sufficiently </w:t>
      </w:r>
      <w:r w:rsidR="004E6D40">
        <w:rPr>
          <w:sz w:val="24"/>
          <w:szCs w:val="24"/>
        </w:rPr>
        <w:lastRenderedPageBreak/>
        <w:t>in his/her work</w:t>
      </w:r>
      <w:r>
        <w:rPr>
          <w:sz w:val="24"/>
          <w:szCs w:val="24"/>
        </w:rPr>
        <w:t xml:space="preserve">. </w:t>
      </w:r>
      <w:r w:rsidR="004E6D40">
        <w:rPr>
          <w:sz w:val="24"/>
          <w:szCs w:val="24"/>
        </w:rPr>
        <w:t xml:space="preserve">In either case, </w:t>
      </w:r>
      <w:r>
        <w:rPr>
          <w:sz w:val="24"/>
          <w:szCs w:val="24"/>
        </w:rPr>
        <w:t xml:space="preserve">when </w:t>
      </w:r>
      <w:r w:rsidR="004E6D40">
        <w:rPr>
          <w:sz w:val="24"/>
          <w:szCs w:val="24"/>
        </w:rPr>
        <w:t>the</w:t>
      </w:r>
      <w:r>
        <w:rPr>
          <w:sz w:val="24"/>
          <w:szCs w:val="24"/>
        </w:rPr>
        <w:t xml:space="preserve"> thesis is reduced to a final project, the student must complete the credit points required for the final project track.</w:t>
      </w:r>
    </w:p>
    <w:p w14:paraId="47AE587D" w14:textId="77777777" w:rsidR="005368BA" w:rsidRDefault="005368BA" w:rsidP="005368BA">
      <w:pPr>
        <w:bidi w:val="0"/>
        <w:spacing w:after="0"/>
        <w:rPr>
          <w:sz w:val="24"/>
          <w:szCs w:val="24"/>
        </w:rPr>
      </w:pPr>
    </w:p>
    <w:p w14:paraId="06858DDA" w14:textId="77777777" w:rsidR="005368BA" w:rsidRDefault="005368BA" w:rsidP="005368BA">
      <w:pPr>
        <w:bidi w:val="0"/>
        <w:spacing w:after="0"/>
        <w:rPr>
          <w:sz w:val="24"/>
          <w:szCs w:val="24"/>
        </w:rPr>
      </w:pPr>
      <w:r>
        <w:rPr>
          <w:sz w:val="24"/>
          <w:szCs w:val="24"/>
        </w:rPr>
        <w:t xml:space="preserve">A research track student admitted directly in the status of </w:t>
      </w:r>
      <w:r w:rsidR="001B640D">
        <w:rPr>
          <w:sz w:val="24"/>
          <w:szCs w:val="24"/>
        </w:rPr>
        <w:t>R</w:t>
      </w:r>
      <w:r>
        <w:rPr>
          <w:sz w:val="24"/>
          <w:szCs w:val="24"/>
        </w:rPr>
        <w:t xml:space="preserve">egular </w:t>
      </w:r>
      <w:r w:rsidR="001B640D">
        <w:rPr>
          <w:sz w:val="24"/>
          <w:szCs w:val="24"/>
        </w:rPr>
        <w:t>S</w:t>
      </w:r>
      <w:r>
        <w:rPr>
          <w:sz w:val="24"/>
          <w:szCs w:val="24"/>
        </w:rPr>
        <w:t xml:space="preserve">tudent, who has not submitted a consent form from a permanent supervisor </w:t>
      </w:r>
      <w:r w:rsidR="0056246D">
        <w:rPr>
          <w:sz w:val="24"/>
          <w:szCs w:val="24"/>
        </w:rPr>
        <w:t>or a description of the thesis topic within one semester of admission, will be transferred to the final project track.</w:t>
      </w:r>
    </w:p>
    <w:p w14:paraId="4C9FA0E3" w14:textId="77777777" w:rsidR="0001459F" w:rsidRPr="0001459F" w:rsidRDefault="005368BA" w:rsidP="005368BA">
      <w:pPr>
        <w:bidi w:val="0"/>
        <w:spacing w:after="0"/>
        <w:rPr>
          <w:sz w:val="24"/>
          <w:szCs w:val="24"/>
        </w:rPr>
      </w:pPr>
      <w:r>
        <w:rPr>
          <w:sz w:val="24"/>
          <w:szCs w:val="24"/>
        </w:rPr>
        <w:t xml:space="preserve">  </w:t>
      </w:r>
    </w:p>
    <w:p w14:paraId="22EC0340" w14:textId="77777777" w:rsidR="00785CE8" w:rsidRPr="00317C5F" w:rsidRDefault="00785CE8" w:rsidP="00785CE8">
      <w:pPr>
        <w:bidi w:val="0"/>
        <w:spacing w:after="0"/>
        <w:rPr>
          <w:sz w:val="24"/>
          <w:szCs w:val="24"/>
        </w:rPr>
      </w:pPr>
    </w:p>
    <w:p w14:paraId="53457F79" w14:textId="77777777" w:rsidR="005E41EF" w:rsidRDefault="001B640D" w:rsidP="005E41EF">
      <w:pPr>
        <w:bidi w:val="0"/>
        <w:spacing w:after="0"/>
        <w:rPr>
          <w:b/>
          <w:bCs/>
          <w:sz w:val="28"/>
          <w:szCs w:val="28"/>
        </w:rPr>
      </w:pPr>
      <w:r>
        <w:rPr>
          <w:b/>
          <w:bCs/>
          <w:sz w:val="28"/>
          <w:szCs w:val="28"/>
        </w:rPr>
        <w:t>Phases</w:t>
      </w:r>
      <w:r w:rsidR="0056246D">
        <w:rPr>
          <w:b/>
          <w:bCs/>
          <w:sz w:val="28"/>
          <w:szCs w:val="28"/>
        </w:rPr>
        <w:t xml:space="preserve"> of the study program</w:t>
      </w:r>
    </w:p>
    <w:p w14:paraId="2C381AE7" w14:textId="77777777" w:rsidR="0056246D" w:rsidRDefault="0056246D" w:rsidP="0056246D">
      <w:pPr>
        <w:bidi w:val="0"/>
        <w:spacing w:after="0"/>
        <w:rPr>
          <w:sz w:val="24"/>
          <w:szCs w:val="24"/>
        </w:rPr>
      </w:pPr>
      <w:r>
        <w:rPr>
          <w:sz w:val="24"/>
          <w:szCs w:val="24"/>
        </w:rPr>
        <w:t xml:space="preserve">MSc studies at the Faculty of </w:t>
      </w:r>
      <w:r w:rsidR="001B640D">
        <w:rPr>
          <w:sz w:val="24"/>
          <w:szCs w:val="24"/>
        </w:rPr>
        <w:t>E</w:t>
      </w:r>
      <w:r>
        <w:rPr>
          <w:sz w:val="24"/>
          <w:szCs w:val="24"/>
        </w:rPr>
        <w:t xml:space="preserve">ngineering generally include two </w:t>
      </w:r>
      <w:r w:rsidR="001B640D">
        <w:rPr>
          <w:sz w:val="24"/>
          <w:szCs w:val="24"/>
        </w:rPr>
        <w:t>phases</w:t>
      </w:r>
      <w:r>
        <w:rPr>
          <w:sz w:val="24"/>
          <w:szCs w:val="24"/>
        </w:rPr>
        <w:t>:</w:t>
      </w:r>
    </w:p>
    <w:p w14:paraId="7F6CD081" w14:textId="77777777" w:rsidR="0056246D" w:rsidRDefault="0056246D" w:rsidP="0056246D">
      <w:pPr>
        <w:bidi w:val="0"/>
        <w:spacing w:after="0"/>
        <w:rPr>
          <w:sz w:val="24"/>
          <w:szCs w:val="24"/>
        </w:rPr>
      </w:pPr>
      <w:r>
        <w:rPr>
          <w:b/>
          <w:bCs/>
          <w:sz w:val="24"/>
          <w:szCs w:val="24"/>
        </w:rPr>
        <w:t xml:space="preserve">First – </w:t>
      </w:r>
      <w:r>
        <w:rPr>
          <w:sz w:val="24"/>
          <w:szCs w:val="24"/>
        </w:rPr>
        <w:t>accumulative studies</w:t>
      </w:r>
    </w:p>
    <w:p w14:paraId="0C87D4BC" w14:textId="77777777" w:rsidR="0056246D" w:rsidRDefault="0056246D" w:rsidP="00ED5D49">
      <w:pPr>
        <w:bidi w:val="0"/>
        <w:spacing w:after="0"/>
        <w:rPr>
          <w:color w:val="FF00FF"/>
          <w:sz w:val="24"/>
          <w:szCs w:val="24"/>
        </w:rPr>
      </w:pPr>
      <w:r>
        <w:rPr>
          <w:b/>
          <w:bCs/>
          <w:sz w:val="24"/>
          <w:szCs w:val="24"/>
        </w:rPr>
        <w:t xml:space="preserve">Second – </w:t>
      </w:r>
      <w:r w:rsidR="001B640D">
        <w:rPr>
          <w:sz w:val="24"/>
          <w:szCs w:val="24"/>
        </w:rPr>
        <w:t>R</w:t>
      </w:r>
      <w:r w:rsidRPr="0056246D">
        <w:rPr>
          <w:sz w:val="24"/>
          <w:szCs w:val="24"/>
        </w:rPr>
        <w:t xml:space="preserve">egular </w:t>
      </w:r>
      <w:r w:rsidR="001B640D">
        <w:rPr>
          <w:sz w:val="24"/>
          <w:szCs w:val="24"/>
        </w:rPr>
        <w:t>Student status</w:t>
      </w:r>
      <w:r w:rsidRPr="0056246D">
        <w:rPr>
          <w:sz w:val="24"/>
          <w:szCs w:val="24"/>
        </w:rPr>
        <w:t>.</w:t>
      </w:r>
      <w:r>
        <w:rPr>
          <w:sz w:val="24"/>
          <w:szCs w:val="24"/>
        </w:rPr>
        <w:t xml:space="preserve"> Fulltime students are admitted directly to the </w:t>
      </w:r>
      <w:r w:rsidR="001B640D">
        <w:rPr>
          <w:sz w:val="24"/>
          <w:szCs w:val="24"/>
        </w:rPr>
        <w:t>R</w:t>
      </w:r>
      <w:r>
        <w:rPr>
          <w:sz w:val="24"/>
          <w:szCs w:val="24"/>
        </w:rPr>
        <w:t xml:space="preserve">egular </w:t>
      </w:r>
      <w:r w:rsidR="001B640D">
        <w:rPr>
          <w:sz w:val="24"/>
          <w:szCs w:val="24"/>
        </w:rPr>
        <w:t>S</w:t>
      </w:r>
      <w:r>
        <w:rPr>
          <w:sz w:val="24"/>
          <w:szCs w:val="24"/>
        </w:rPr>
        <w:t>tud</w:t>
      </w:r>
      <w:r w:rsidR="001B640D">
        <w:rPr>
          <w:sz w:val="24"/>
          <w:szCs w:val="24"/>
        </w:rPr>
        <w:t>ent phase</w:t>
      </w:r>
      <w:r>
        <w:rPr>
          <w:sz w:val="24"/>
          <w:szCs w:val="24"/>
        </w:rPr>
        <w:t>. MSc candidates require</w:t>
      </w:r>
      <w:r w:rsidR="001B640D">
        <w:rPr>
          <w:sz w:val="24"/>
          <w:szCs w:val="24"/>
        </w:rPr>
        <w:t xml:space="preserve">d to take </w:t>
      </w:r>
      <w:r w:rsidR="00ED5D49">
        <w:rPr>
          <w:sz w:val="24"/>
          <w:szCs w:val="24"/>
        </w:rPr>
        <w:t>supplementary</w:t>
      </w:r>
      <w:r>
        <w:rPr>
          <w:sz w:val="24"/>
          <w:szCs w:val="24"/>
        </w:rPr>
        <w:t xml:space="preserve"> </w:t>
      </w:r>
      <w:r w:rsidR="00ED5D49">
        <w:rPr>
          <w:sz w:val="24"/>
          <w:szCs w:val="24"/>
        </w:rPr>
        <w:t>courses if needed.</w:t>
      </w:r>
    </w:p>
    <w:p w14:paraId="51F8EB1D" w14:textId="77777777" w:rsidR="0056246D" w:rsidRDefault="0056246D" w:rsidP="0056246D">
      <w:pPr>
        <w:bidi w:val="0"/>
        <w:spacing w:after="0"/>
        <w:rPr>
          <w:color w:val="FF00FF"/>
          <w:sz w:val="24"/>
          <w:szCs w:val="24"/>
        </w:rPr>
      </w:pPr>
    </w:p>
    <w:p w14:paraId="5560A7ED" w14:textId="77777777" w:rsidR="0056246D" w:rsidRDefault="0056246D" w:rsidP="0056246D">
      <w:pPr>
        <w:bidi w:val="0"/>
        <w:spacing w:after="0"/>
        <w:rPr>
          <w:b/>
          <w:bCs/>
          <w:sz w:val="24"/>
          <w:szCs w:val="24"/>
        </w:rPr>
      </w:pPr>
      <w:r w:rsidRPr="0056246D">
        <w:rPr>
          <w:b/>
          <w:bCs/>
          <w:sz w:val="24"/>
          <w:szCs w:val="24"/>
        </w:rPr>
        <w:t xml:space="preserve">Accumulative studies </w:t>
      </w:r>
      <w:r w:rsidR="001B640D">
        <w:rPr>
          <w:b/>
          <w:bCs/>
          <w:sz w:val="24"/>
          <w:szCs w:val="24"/>
        </w:rPr>
        <w:t>phase</w:t>
      </w:r>
    </w:p>
    <w:p w14:paraId="78171A9E" w14:textId="77777777" w:rsidR="0056246D" w:rsidRDefault="0056246D" w:rsidP="0056246D">
      <w:pPr>
        <w:bidi w:val="0"/>
        <w:spacing w:after="0"/>
        <w:rPr>
          <w:sz w:val="24"/>
          <w:szCs w:val="24"/>
        </w:rPr>
      </w:pPr>
      <w:r>
        <w:rPr>
          <w:sz w:val="24"/>
          <w:szCs w:val="24"/>
        </w:rPr>
        <w:lastRenderedPageBreak/>
        <w:t xml:space="preserve">The first </w:t>
      </w:r>
      <w:r w:rsidR="001B640D">
        <w:rPr>
          <w:sz w:val="24"/>
          <w:szCs w:val="24"/>
        </w:rPr>
        <w:t>phas</w:t>
      </w:r>
      <w:r>
        <w:rPr>
          <w:sz w:val="24"/>
          <w:szCs w:val="24"/>
        </w:rPr>
        <w:t xml:space="preserve">e of studies (for students who are not </w:t>
      </w:r>
      <w:r w:rsidR="001B640D">
        <w:rPr>
          <w:sz w:val="24"/>
          <w:szCs w:val="24"/>
        </w:rPr>
        <w:t xml:space="preserve">studying </w:t>
      </w:r>
      <w:r>
        <w:rPr>
          <w:sz w:val="24"/>
          <w:szCs w:val="24"/>
        </w:rPr>
        <w:t>fulltime) is accumulative studies, during which the student accumulates credit points for the MSc. A</w:t>
      </w:r>
      <w:r w:rsidR="001B640D">
        <w:rPr>
          <w:sz w:val="24"/>
          <w:szCs w:val="24"/>
        </w:rPr>
        <w:t>t this point a</w:t>
      </w:r>
      <w:r>
        <w:rPr>
          <w:sz w:val="24"/>
          <w:szCs w:val="24"/>
        </w:rPr>
        <w:t xml:space="preserve">nnual study programs </w:t>
      </w:r>
      <w:r w:rsidR="001B640D">
        <w:rPr>
          <w:sz w:val="24"/>
          <w:szCs w:val="24"/>
        </w:rPr>
        <w:t>are</w:t>
      </w:r>
      <w:r>
        <w:rPr>
          <w:sz w:val="24"/>
          <w:szCs w:val="24"/>
        </w:rPr>
        <w:t xml:space="preserve"> approved by a temporary or supporting supervisor.</w:t>
      </w:r>
    </w:p>
    <w:p w14:paraId="29651257" w14:textId="77777777" w:rsidR="0056246D" w:rsidRDefault="0056246D" w:rsidP="0056246D">
      <w:pPr>
        <w:bidi w:val="0"/>
        <w:spacing w:after="0"/>
        <w:rPr>
          <w:sz w:val="24"/>
          <w:szCs w:val="24"/>
        </w:rPr>
      </w:pPr>
    </w:p>
    <w:p w14:paraId="257D5FA9" w14:textId="77777777" w:rsidR="0056246D" w:rsidRDefault="0056246D" w:rsidP="00951FF4">
      <w:pPr>
        <w:bidi w:val="0"/>
        <w:spacing w:after="0"/>
        <w:rPr>
          <w:sz w:val="24"/>
          <w:szCs w:val="24"/>
        </w:rPr>
      </w:pPr>
      <w:r>
        <w:rPr>
          <w:sz w:val="24"/>
          <w:szCs w:val="24"/>
        </w:rPr>
        <w:t xml:space="preserve">Students interested in the research track may find a thesis supervisor </w:t>
      </w:r>
      <w:r w:rsidR="00951FF4">
        <w:rPr>
          <w:sz w:val="24"/>
          <w:szCs w:val="24"/>
        </w:rPr>
        <w:t xml:space="preserve">and begin to work on their research while still in the accumulative </w:t>
      </w:r>
      <w:r w:rsidR="001B640D">
        <w:rPr>
          <w:sz w:val="24"/>
          <w:szCs w:val="24"/>
        </w:rPr>
        <w:t>phase</w:t>
      </w:r>
      <w:r w:rsidR="00951FF4">
        <w:rPr>
          <w:sz w:val="24"/>
          <w:szCs w:val="24"/>
        </w:rPr>
        <w:t>.</w:t>
      </w:r>
    </w:p>
    <w:p w14:paraId="55CB97E1" w14:textId="77777777" w:rsidR="00951FF4" w:rsidRDefault="00951FF4" w:rsidP="00951FF4">
      <w:pPr>
        <w:bidi w:val="0"/>
        <w:spacing w:after="0"/>
        <w:rPr>
          <w:sz w:val="24"/>
          <w:szCs w:val="24"/>
        </w:rPr>
      </w:pPr>
    </w:p>
    <w:p w14:paraId="7E8E897F" w14:textId="77777777" w:rsidR="00951FF4" w:rsidRDefault="00951FF4" w:rsidP="00951FF4">
      <w:pPr>
        <w:bidi w:val="0"/>
        <w:spacing w:after="0"/>
        <w:rPr>
          <w:i/>
          <w:iCs/>
          <w:sz w:val="24"/>
          <w:szCs w:val="24"/>
        </w:rPr>
      </w:pPr>
      <w:r>
        <w:rPr>
          <w:i/>
          <w:iCs/>
          <w:sz w:val="24"/>
          <w:szCs w:val="24"/>
        </w:rPr>
        <w:t xml:space="preserve">The accumulative </w:t>
      </w:r>
      <w:r w:rsidR="001B640D">
        <w:rPr>
          <w:i/>
          <w:iCs/>
          <w:sz w:val="24"/>
          <w:szCs w:val="24"/>
        </w:rPr>
        <w:t>phase</w:t>
      </w:r>
      <w:r>
        <w:rPr>
          <w:i/>
          <w:iCs/>
          <w:sz w:val="24"/>
          <w:szCs w:val="24"/>
        </w:rPr>
        <w:t xml:space="preserve"> must be completed within a maximum of 3 academic years, </w:t>
      </w:r>
      <w:r w:rsidR="001B640D">
        <w:rPr>
          <w:i/>
          <w:iCs/>
          <w:sz w:val="24"/>
          <w:szCs w:val="24"/>
        </w:rPr>
        <w:t xml:space="preserve">during which the student must </w:t>
      </w:r>
      <w:r>
        <w:rPr>
          <w:i/>
          <w:iCs/>
          <w:sz w:val="24"/>
          <w:szCs w:val="24"/>
        </w:rPr>
        <w:t>tak</w:t>
      </w:r>
      <w:r w:rsidR="001B640D">
        <w:rPr>
          <w:i/>
          <w:iCs/>
          <w:sz w:val="24"/>
          <w:szCs w:val="24"/>
        </w:rPr>
        <w:t>e</w:t>
      </w:r>
      <w:r>
        <w:rPr>
          <w:i/>
          <w:iCs/>
          <w:sz w:val="24"/>
          <w:szCs w:val="24"/>
        </w:rPr>
        <w:t xml:space="preserve"> at least 3 engineering courses every year, and pass at least 2 of them. If a student has exceeded the allotted timeframe or taken less than 3 courses a year, his/her studies will be terminated, as stated in the section on the </w:t>
      </w:r>
      <w:r w:rsidR="001B640D">
        <w:rPr>
          <w:i/>
          <w:iCs/>
          <w:sz w:val="24"/>
          <w:szCs w:val="24"/>
        </w:rPr>
        <w:t>discontinuation</w:t>
      </w:r>
      <w:r>
        <w:rPr>
          <w:i/>
          <w:iCs/>
          <w:sz w:val="24"/>
          <w:szCs w:val="24"/>
        </w:rPr>
        <w:t xml:space="preserve"> of studies.</w:t>
      </w:r>
    </w:p>
    <w:p w14:paraId="3D3DC985" w14:textId="77777777" w:rsidR="00951FF4" w:rsidRDefault="00951FF4" w:rsidP="00951FF4">
      <w:pPr>
        <w:bidi w:val="0"/>
        <w:spacing w:after="0"/>
        <w:rPr>
          <w:i/>
          <w:iCs/>
          <w:sz w:val="24"/>
          <w:szCs w:val="24"/>
        </w:rPr>
      </w:pPr>
    </w:p>
    <w:p w14:paraId="0668BAE0" w14:textId="77777777" w:rsidR="00951FF4" w:rsidRDefault="00951FF4" w:rsidP="00951FF4">
      <w:pPr>
        <w:bidi w:val="0"/>
        <w:spacing w:after="0"/>
        <w:rPr>
          <w:i/>
          <w:iCs/>
          <w:sz w:val="24"/>
          <w:szCs w:val="24"/>
        </w:rPr>
      </w:pPr>
      <w:r>
        <w:rPr>
          <w:i/>
          <w:iCs/>
          <w:sz w:val="24"/>
          <w:szCs w:val="24"/>
        </w:rPr>
        <w:t xml:space="preserve">A student in the accumulative </w:t>
      </w:r>
      <w:r w:rsidR="001B640D">
        <w:rPr>
          <w:i/>
          <w:iCs/>
          <w:sz w:val="24"/>
          <w:szCs w:val="24"/>
        </w:rPr>
        <w:t>phas</w:t>
      </w:r>
      <w:r>
        <w:rPr>
          <w:i/>
          <w:iCs/>
          <w:sz w:val="24"/>
          <w:szCs w:val="24"/>
        </w:rPr>
        <w:t xml:space="preserve">e must pass the </w:t>
      </w:r>
      <w:r w:rsidR="001B640D">
        <w:rPr>
          <w:i/>
          <w:iCs/>
          <w:sz w:val="24"/>
          <w:szCs w:val="24"/>
        </w:rPr>
        <w:t>S</w:t>
      </w:r>
      <w:r>
        <w:rPr>
          <w:i/>
          <w:iCs/>
          <w:sz w:val="24"/>
          <w:szCs w:val="24"/>
        </w:rPr>
        <w:t>chool/</w:t>
      </w:r>
      <w:r w:rsidR="001B640D">
        <w:rPr>
          <w:i/>
          <w:iCs/>
          <w:sz w:val="24"/>
          <w:szCs w:val="24"/>
        </w:rPr>
        <w:t>D</w:t>
      </w:r>
      <w:r>
        <w:rPr>
          <w:i/>
          <w:iCs/>
          <w:sz w:val="24"/>
          <w:szCs w:val="24"/>
        </w:rPr>
        <w:t>epartment's mandatory courses (including re-enrollment following failure</w:t>
      </w:r>
      <w:r w:rsidR="001B640D">
        <w:rPr>
          <w:i/>
          <w:iCs/>
          <w:sz w:val="24"/>
          <w:szCs w:val="24"/>
        </w:rPr>
        <w:t>,</w:t>
      </w:r>
      <w:r>
        <w:rPr>
          <w:i/>
          <w:iCs/>
          <w:sz w:val="24"/>
          <w:szCs w:val="24"/>
        </w:rPr>
        <w:t xml:space="preserve"> if needed) no later than the end of the fourth semester of studies. Therefore</w:t>
      </w:r>
      <w:r w:rsidR="001B640D">
        <w:rPr>
          <w:i/>
          <w:iCs/>
          <w:sz w:val="24"/>
          <w:szCs w:val="24"/>
        </w:rPr>
        <w:t>,</w:t>
      </w:r>
      <w:r>
        <w:rPr>
          <w:i/>
          <w:iCs/>
          <w:sz w:val="24"/>
          <w:szCs w:val="24"/>
        </w:rPr>
        <w:t xml:space="preserve"> it is advisable to take all mandatory courses </w:t>
      </w:r>
      <w:r>
        <w:rPr>
          <w:i/>
          <w:iCs/>
          <w:sz w:val="24"/>
          <w:szCs w:val="24"/>
        </w:rPr>
        <w:lastRenderedPageBreak/>
        <w:t>during the first year of studies, so that any failure may be corrected b</w:t>
      </w:r>
      <w:r w:rsidR="001B640D">
        <w:rPr>
          <w:i/>
          <w:iCs/>
          <w:sz w:val="24"/>
          <w:szCs w:val="24"/>
        </w:rPr>
        <w:t>y</w:t>
      </w:r>
      <w:r>
        <w:rPr>
          <w:i/>
          <w:iCs/>
          <w:sz w:val="24"/>
          <w:szCs w:val="24"/>
        </w:rPr>
        <w:t xml:space="preserve"> the end of the second year.</w:t>
      </w:r>
    </w:p>
    <w:p w14:paraId="7AD5E8C1" w14:textId="77777777" w:rsidR="00951FF4" w:rsidRDefault="00951FF4" w:rsidP="00951FF4">
      <w:pPr>
        <w:bidi w:val="0"/>
        <w:spacing w:after="0"/>
        <w:rPr>
          <w:i/>
          <w:iCs/>
          <w:sz w:val="24"/>
          <w:szCs w:val="24"/>
        </w:rPr>
      </w:pPr>
    </w:p>
    <w:p w14:paraId="7B4F3BF4" w14:textId="77777777" w:rsidR="00375437" w:rsidRDefault="00951FF4" w:rsidP="00951FF4">
      <w:pPr>
        <w:bidi w:val="0"/>
        <w:spacing w:after="0"/>
        <w:rPr>
          <w:b/>
          <w:bCs/>
          <w:sz w:val="24"/>
          <w:szCs w:val="24"/>
        </w:rPr>
      </w:pPr>
      <w:r>
        <w:rPr>
          <w:b/>
          <w:bCs/>
          <w:sz w:val="24"/>
          <w:szCs w:val="24"/>
        </w:rPr>
        <w:t xml:space="preserve">In each study track the student must </w:t>
      </w:r>
      <w:r w:rsidR="005818A3">
        <w:rPr>
          <w:b/>
          <w:bCs/>
          <w:sz w:val="24"/>
          <w:szCs w:val="24"/>
        </w:rPr>
        <w:t>complete</w:t>
      </w:r>
      <w:r>
        <w:rPr>
          <w:b/>
          <w:bCs/>
          <w:sz w:val="24"/>
          <w:szCs w:val="24"/>
        </w:rPr>
        <w:t xml:space="preserve"> </w:t>
      </w:r>
      <w:r w:rsidR="00415023">
        <w:rPr>
          <w:b/>
          <w:bCs/>
          <w:sz w:val="24"/>
          <w:szCs w:val="24"/>
        </w:rPr>
        <w:t xml:space="preserve">at least 25% of the program </w:t>
      </w:r>
      <w:r w:rsidR="005818A3">
        <w:rPr>
          <w:b/>
          <w:bCs/>
          <w:sz w:val="24"/>
          <w:szCs w:val="24"/>
        </w:rPr>
        <w:t xml:space="preserve">while </w:t>
      </w:r>
      <w:r w:rsidR="00415023">
        <w:rPr>
          <w:b/>
          <w:bCs/>
          <w:sz w:val="24"/>
          <w:szCs w:val="24"/>
        </w:rPr>
        <w:t xml:space="preserve">in </w:t>
      </w:r>
      <w:r w:rsidR="005818A3">
        <w:rPr>
          <w:b/>
          <w:bCs/>
          <w:sz w:val="24"/>
          <w:szCs w:val="24"/>
        </w:rPr>
        <w:t>the R</w:t>
      </w:r>
      <w:r w:rsidR="00415023">
        <w:rPr>
          <w:b/>
          <w:bCs/>
          <w:sz w:val="24"/>
          <w:szCs w:val="24"/>
        </w:rPr>
        <w:t xml:space="preserve">egular </w:t>
      </w:r>
      <w:r w:rsidR="005818A3">
        <w:rPr>
          <w:b/>
          <w:bCs/>
          <w:sz w:val="24"/>
          <w:szCs w:val="24"/>
        </w:rPr>
        <w:t xml:space="preserve">Student </w:t>
      </w:r>
      <w:r w:rsidR="00415023">
        <w:rPr>
          <w:b/>
          <w:bCs/>
          <w:sz w:val="24"/>
          <w:szCs w:val="24"/>
        </w:rPr>
        <w:t>status.</w:t>
      </w:r>
    </w:p>
    <w:p w14:paraId="29BC0BFC" w14:textId="77777777" w:rsidR="00375437" w:rsidRDefault="00375437" w:rsidP="00375437">
      <w:pPr>
        <w:bidi w:val="0"/>
        <w:spacing w:after="0"/>
        <w:rPr>
          <w:b/>
          <w:bCs/>
          <w:sz w:val="24"/>
          <w:szCs w:val="24"/>
        </w:rPr>
      </w:pPr>
    </w:p>
    <w:p w14:paraId="2E247E44" w14:textId="77777777" w:rsidR="00951FF4" w:rsidRPr="00813EB8" w:rsidRDefault="00813EB8" w:rsidP="00375437">
      <w:pPr>
        <w:bidi w:val="0"/>
        <w:spacing w:after="0"/>
        <w:rPr>
          <w:i/>
          <w:iCs/>
          <w:sz w:val="24"/>
          <w:szCs w:val="24"/>
          <w:u w:val="single"/>
        </w:rPr>
      </w:pPr>
      <w:r w:rsidRPr="00813EB8">
        <w:rPr>
          <w:sz w:val="24"/>
          <w:szCs w:val="24"/>
          <w:u w:val="single"/>
        </w:rPr>
        <w:t xml:space="preserve">Requirements for admission to the </w:t>
      </w:r>
      <w:r w:rsidR="005818A3">
        <w:rPr>
          <w:sz w:val="24"/>
          <w:szCs w:val="24"/>
          <w:u w:val="single"/>
        </w:rPr>
        <w:t>R</w:t>
      </w:r>
      <w:r w:rsidRPr="00813EB8">
        <w:rPr>
          <w:sz w:val="24"/>
          <w:szCs w:val="24"/>
          <w:u w:val="single"/>
        </w:rPr>
        <w:t xml:space="preserve">egular </w:t>
      </w:r>
      <w:r w:rsidR="005818A3">
        <w:rPr>
          <w:sz w:val="24"/>
          <w:szCs w:val="24"/>
          <w:u w:val="single"/>
        </w:rPr>
        <w:t>S</w:t>
      </w:r>
      <w:r w:rsidRPr="00813EB8">
        <w:rPr>
          <w:sz w:val="24"/>
          <w:szCs w:val="24"/>
          <w:u w:val="single"/>
        </w:rPr>
        <w:t>tudent</w:t>
      </w:r>
      <w:r w:rsidR="005818A3">
        <w:rPr>
          <w:sz w:val="24"/>
          <w:szCs w:val="24"/>
          <w:u w:val="single"/>
        </w:rPr>
        <w:t xml:space="preserve"> phas</w:t>
      </w:r>
      <w:r w:rsidRPr="00813EB8">
        <w:rPr>
          <w:sz w:val="24"/>
          <w:szCs w:val="24"/>
          <w:u w:val="single"/>
        </w:rPr>
        <w:t>e</w:t>
      </w:r>
      <w:r>
        <w:rPr>
          <w:sz w:val="24"/>
          <w:szCs w:val="24"/>
          <w:u w:val="single"/>
        </w:rPr>
        <w:t xml:space="preserve"> in the research track</w:t>
      </w:r>
      <w:r w:rsidRPr="00813EB8">
        <w:rPr>
          <w:sz w:val="24"/>
          <w:szCs w:val="24"/>
          <w:u w:val="single"/>
        </w:rPr>
        <w:t>:</w:t>
      </w:r>
    </w:p>
    <w:p w14:paraId="490CC7A0" w14:textId="77777777" w:rsidR="00A55726" w:rsidRDefault="00813EB8" w:rsidP="00A55726">
      <w:pPr>
        <w:bidi w:val="0"/>
        <w:spacing w:after="0"/>
        <w:rPr>
          <w:sz w:val="24"/>
          <w:szCs w:val="24"/>
        </w:rPr>
      </w:pPr>
      <w:r>
        <w:rPr>
          <w:sz w:val="24"/>
          <w:szCs w:val="24"/>
        </w:rPr>
        <w:t>Finding a permanent supervisor</w:t>
      </w:r>
    </w:p>
    <w:p w14:paraId="0A532590" w14:textId="77777777" w:rsidR="00813EB8" w:rsidRPr="00347F25" w:rsidRDefault="00813EB8" w:rsidP="00813EB8">
      <w:pPr>
        <w:bidi w:val="0"/>
        <w:spacing w:after="0"/>
        <w:rPr>
          <w:sz w:val="24"/>
          <w:szCs w:val="24"/>
        </w:rPr>
      </w:pPr>
      <w:r>
        <w:rPr>
          <w:sz w:val="24"/>
          <w:szCs w:val="24"/>
        </w:rPr>
        <w:t>Accumulating a maximum of 18 credit points</w:t>
      </w:r>
    </w:p>
    <w:p w14:paraId="32D4B006" w14:textId="77777777" w:rsidR="00347F25" w:rsidRDefault="00347F25" w:rsidP="00347F25">
      <w:pPr>
        <w:bidi w:val="0"/>
        <w:spacing w:after="0"/>
        <w:rPr>
          <w:sz w:val="24"/>
          <w:szCs w:val="24"/>
        </w:rPr>
      </w:pPr>
    </w:p>
    <w:p w14:paraId="24719E30" w14:textId="77777777" w:rsidR="00813EB8" w:rsidRDefault="00813EB8" w:rsidP="00813EB8">
      <w:pPr>
        <w:bidi w:val="0"/>
        <w:spacing w:after="0"/>
        <w:rPr>
          <w:i/>
          <w:iCs/>
          <w:sz w:val="24"/>
          <w:szCs w:val="24"/>
          <w:u w:val="single"/>
        </w:rPr>
      </w:pPr>
      <w:r w:rsidRPr="00813EB8">
        <w:rPr>
          <w:sz w:val="24"/>
          <w:szCs w:val="24"/>
          <w:u w:val="single"/>
        </w:rPr>
        <w:t xml:space="preserve">Requirements for admission to the </w:t>
      </w:r>
      <w:r w:rsidR="005818A3">
        <w:rPr>
          <w:sz w:val="24"/>
          <w:szCs w:val="24"/>
          <w:u w:val="single"/>
        </w:rPr>
        <w:t>R</w:t>
      </w:r>
      <w:r w:rsidRPr="00813EB8">
        <w:rPr>
          <w:sz w:val="24"/>
          <w:szCs w:val="24"/>
          <w:u w:val="single"/>
        </w:rPr>
        <w:t xml:space="preserve">egular </w:t>
      </w:r>
      <w:r w:rsidR="005818A3">
        <w:rPr>
          <w:sz w:val="24"/>
          <w:szCs w:val="24"/>
          <w:u w:val="single"/>
        </w:rPr>
        <w:t>S</w:t>
      </w:r>
      <w:r w:rsidRPr="00813EB8">
        <w:rPr>
          <w:sz w:val="24"/>
          <w:szCs w:val="24"/>
          <w:u w:val="single"/>
        </w:rPr>
        <w:t>tudent</w:t>
      </w:r>
      <w:r w:rsidR="005818A3">
        <w:rPr>
          <w:sz w:val="24"/>
          <w:szCs w:val="24"/>
          <w:u w:val="single"/>
        </w:rPr>
        <w:t xml:space="preserve"> phase</w:t>
      </w:r>
      <w:r>
        <w:rPr>
          <w:sz w:val="24"/>
          <w:szCs w:val="24"/>
          <w:u w:val="single"/>
        </w:rPr>
        <w:t xml:space="preserve"> in the project track</w:t>
      </w:r>
      <w:r w:rsidRPr="00813EB8">
        <w:rPr>
          <w:sz w:val="24"/>
          <w:szCs w:val="24"/>
          <w:u w:val="single"/>
        </w:rPr>
        <w:t>:</w:t>
      </w:r>
    </w:p>
    <w:p w14:paraId="35CE6045" w14:textId="77777777" w:rsidR="00813EB8" w:rsidRDefault="00813EB8" w:rsidP="00813EB8">
      <w:pPr>
        <w:bidi w:val="0"/>
        <w:spacing w:after="0"/>
        <w:rPr>
          <w:sz w:val="24"/>
          <w:szCs w:val="24"/>
        </w:rPr>
      </w:pPr>
      <w:r>
        <w:rPr>
          <w:sz w:val="24"/>
          <w:szCs w:val="24"/>
        </w:rPr>
        <w:t>Accumulating a maximum of 27 credit points</w:t>
      </w:r>
    </w:p>
    <w:p w14:paraId="494FFFD2" w14:textId="77777777" w:rsidR="00813EB8" w:rsidRDefault="00813EB8" w:rsidP="00813EB8">
      <w:pPr>
        <w:bidi w:val="0"/>
        <w:spacing w:after="0"/>
        <w:rPr>
          <w:sz w:val="24"/>
          <w:szCs w:val="24"/>
        </w:rPr>
      </w:pPr>
    </w:p>
    <w:p w14:paraId="1D160371" w14:textId="77777777" w:rsidR="00813EB8" w:rsidRDefault="00813EB8" w:rsidP="00813EB8">
      <w:pPr>
        <w:bidi w:val="0"/>
        <w:spacing w:after="0"/>
        <w:rPr>
          <w:sz w:val="20"/>
          <w:szCs w:val="20"/>
        </w:rPr>
      </w:pPr>
      <w:r>
        <w:rPr>
          <w:sz w:val="20"/>
          <w:szCs w:val="20"/>
        </w:rPr>
        <w:t>Note: Students must obtain a minimum average grade of 70, or 80 for students who intend to study</w:t>
      </w:r>
      <w:r w:rsidR="005818A3">
        <w:rPr>
          <w:sz w:val="20"/>
          <w:szCs w:val="20"/>
        </w:rPr>
        <w:t xml:space="preserve"> </w:t>
      </w:r>
      <w:r>
        <w:rPr>
          <w:sz w:val="20"/>
          <w:szCs w:val="20"/>
        </w:rPr>
        <w:t>fulltim</w:t>
      </w:r>
      <w:r w:rsidR="005818A3">
        <w:rPr>
          <w:sz w:val="20"/>
          <w:szCs w:val="20"/>
        </w:rPr>
        <w:t>e</w:t>
      </w:r>
      <w:r>
        <w:rPr>
          <w:sz w:val="20"/>
          <w:szCs w:val="20"/>
        </w:rPr>
        <w:t xml:space="preserve">. Students must also pass all mandatory courses of the relevant </w:t>
      </w:r>
      <w:r w:rsidR="005818A3">
        <w:rPr>
          <w:sz w:val="20"/>
          <w:szCs w:val="20"/>
        </w:rPr>
        <w:t>S</w:t>
      </w:r>
      <w:r>
        <w:rPr>
          <w:sz w:val="20"/>
          <w:szCs w:val="20"/>
        </w:rPr>
        <w:t>chool/</w:t>
      </w:r>
      <w:r w:rsidR="005818A3">
        <w:rPr>
          <w:sz w:val="20"/>
          <w:szCs w:val="20"/>
        </w:rPr>
        <w:t>D</w:t>
      </w:r>
      <w:r>
        <w:rPr>
          <w:sz w:val="20"/>
          <w:szCs w:val="20"/>
        </w:rPr>
        <w:t>epartment.</w:t>
      </w:r>
    </w:p>
    <w:p w14:paraId="708ECBF5" w14:textId="77777777" w:rsidR="00813EB8" w:rsidRDefault="00813EB8" w:rsidP="00813EB8">
      <w:pPr>
        <w:bidi w:val="0"/>
        <w:spacing w:after="0"/>
        <w:rPr>
          <w:sz w:val="24"/>
          <w:szCs w:val="24"/>
        </w:rPr>
      </w:pPr>
    </w:p>
    <w:p w14:paraId="313361E7" w14:textId="77777777" w:rsidR="00813EB8" w:rsidRDefault="00813EB8" w:rsidP="00813EB8">
      <w:pPr>
        <w:bidi w:val="0"/>
        <w:spacing w:after="0"/>
        <w:rPr>
          <w:sz w:val="24"/>
          <w:szCs w:val="24"/>
        </w:rPr>
      </w:pPr>
      <w:r>
        <w:rPr>
          <w:sz w:val="24"/>
          <w:szCs w:val="24"/>
        </w:rPr>
        <w:lastRenderedPageBreak/>
        <w:t xml:space="preserve">A student in the accumulative </w:t>
      </w:r>
      <w:r w:rsidR="005818A3">
        <w:rPr>
          <w:sz w:val="24"/>
          <w:szCs w:val="24"/>
        </w:rPr>
        <w:t>phase</w:t>
      </w:r>
      <w:r>
        <w:rPr>
          <w:sz w:val="24"/>
          <w:szCs w:val="24"/>
        </w:rPr>
        <w:t xml:space="preserve"> who changes to fulltime studies is granted a </w:t>
      </w:r>
      <w:r w:rsidR="005818A3">
        <w:rPr>
          <w:sz w:val="24"/>
          <w:szCs w:val="24"/>
        </w:rPr>
        <w:t>R</w:t>
      </w:r>
      <w:r>
        <w:rPr>
          <w:sz w:val="24"/>
          <w:szCs w:val="24"/>
        </w:rPr>
        <w:t xml:space="preserve">egular </w:t>
      </w:r>
      <w:r w:rsidR="005818A3">
        <w:rPr>
          <w:sz w:val="24"/>
          <w:szCs w:val="24"/>
        </w:rPr>
        <w:t>S</w:t>
      </w:r>
      <w:r>
        <w:rPr>
          <w:sz w:val="24"/>
          <w:szCs w:val="24"/>
        </w:rPr>
        <w:t>tudent</w:t>
      </w:r>
      <w:r w:rsidR="005818A3">
        <w:rPr>
          <w:sz w:val="24"/>
          <w:szCs w:val="24"/>
        </w:rPr>
        <w:t xml:space="preserve"> </w:t>
      </w:r>
      <w:r>
        <w:rPr>
          <w:sz w:val="24"/>
          <w:szCs w:val="24"/>
        </w:rPr>
        <w:t>status.</w:t>
      </w:r>
    </w:p>
    <w:p w14:paraId="1B3FA3FA" w14:textId="77777777" w:rsidR="00813EB8" w:rsidRDefault="00813EB8" w:rsidP="00813EB8">
      <w:pPr>
        <w:bidi w:val="0"/>
        <w:spacing w:after="0"/>
        <w:rPr>
          <w:sz w:val="24"/>
          <w:szCs w:val="24"/>
        </w:rPr>
      </w:pPr>
    </w:p>
    <w:p w14:paraId="7382651D" w14:textId="77777777" w:rsidR="00EE6500" w:rsidRDefault="00813EB8" w:rsidP="00813EB8">
      <w:pPr>
        <w:bidi w:val="0"/>
        <w:spacing w:after="0"/>
        <w:rPr>
          <w:sz w:val="24"/>
          <w:szCs w:val="24"/>
        </w:rPr>
      </w:pPr>
      <w:r>
        <w:rPr>
          <w:i/>
          <w:iCs/>
          <w:sz w:val="24"/>
          <w:szCs w:val="24"/>
        </w:rPr>
        <w:t xml:space="preserve">Tuition </w:t>
      </w:r>
      <w:r w:rsidR="00EE6500">
        <w:rPr>
          <w:i/>
          <w:iCs/>
          <w:sz w:val="24"/>
          <w:szCs w:val="24"/>
        </w:rPr>
        <w:t>–</w:t>
      </w:r>
      <w:r>
        <w:rPr>
          <w:i/>
          <w:iCs/>
          <w:sz w:val="24"/>
          <w:szCs w:val="24"/>
        </w:rPr>
        <w:t xml:space="preserve"> </w:t>
      </w:r>
      <w:r w:rsidR="004601A0">
        <w:rPr>
          <w:sz w:val="24"/>
          <w:szCs w:val="24"/>
        </w:rPr>
        <w:t>during the accumulative phase</w:t>
      </w:r>
      <w:r w:rsidR="00EE6500">
        <w:rPr>
          <w:sz w:val="24"/>
          <w:szCs w:val="24"/>
        </w:rPr>
        <w:t xml:space="preserve"> student</w:t>
      </w:r>
      <w:r w:rsidR="004601A0">
        <w:rPr>
          <w:sz w:val="24"/>
          <w:szCs w:val="24"/>
        </w:rPr>
        <w:t>s</w:t>
      </w:r>
      <w:r w:rsidR="00EE6500">
        <w:rPr>
          <w:sz w:val="24"/>
          <w:szCs w:val="24"/>
        </w:rPr>
        <w:t xml:space="preserve"> pay</w:t>
      </w:r>
      <w:r w:rsidR="004601A0">
        <w:rPr>
          <w:sz w:val="24"/>
          <w:szCs w:val="24"/>
        </w:rPr>
        <w:t xml:space="preserve"> tuition</w:t>
      </w:r>
      <w:r w:rsidR="00EE6500">
        <w:rPr>
          <w:sz w:val="24"/>
          <w:szCs w:val="24"/>
        </w:rPr>
        <w:t xml:space="preserve"> according to the number of hours of study, based on the university's customary rate for Master's degree studies, without </w:t>
      </w:r>
      <w:r w:rsidR="004601A0">
        <w:rPr>
          <w:sz w:val="24"/>
          <w:szCs w:val="24"/>
        </w:rPr>
        <w:t xml:space="preserve">the </w:t>
      </w:r>
      <w:r w:rsidR="00EE6500">
        <w:rPr>
          <w:sz w:val="24"/>
          <w:szCs w:val="24"/>
        </w:rPr>
        <w:t xml:space="preserve">minimum 50% annual tuition requirement, or mandatory transfer of fees to the following year.  </w:t>
      </w:r>
      <w:r w:rsidR="004601A0">
        <w:rPr>
          <w:sz w:val="24"/>
          <w:szCs w:val="24"/>
        </w:rPr>
        <w:t xml:space="preserve">Once the student attains the </w:t>
      </w:r>
      <w:r w:rsidR="00EE6500">
        <w:rPr>
          <w:sz w:val="24"/>
          <w:szCs w:val="24"/>
        </w:rPr>
        <w:t xml:space="preserve">status of </w:t>
      </w:r>
      <w:r w:rsidR="004601A0">
        <w:rPr>
          <w:sz w:val="24"/>
          <w:szCs w:val="24"/>
        </w:rPr>
        <w:t>Re</w:t>
      </w:r>
      <w:r w:rsidR="00EE6500">
        <w:rPr>
          <w:sz w:val="24"/>
          <w:szCs w:val="24"/>
        </w:rPr>
        <w:t xml:space="preserve">gular </w:t>
      </w:r>
      <w:r w:rsidR="004601A0">
        <w:rPr>
          <w:sz w:val="24"/>
          <w:szCs w:val="24"/>
        </w:rPr>
        <w:t>S</w:t>
      </w:r>
      <w:r w:rsidR="00EE6500">
        <w:rPr>
          <w:sz w:val="24"/>
          <w:szCs w:val="24"/>
        </w:rPr>
        <w:t xml:space="preserve">tudent, all courses taken in the accumulative </w:t>
      </w:r>
      <w:r w:rsidR="004601A0">
        <w:rPr>
          <w:sz w:val="24"/>
          <w:szCs w:val="24"/>
        </w:rPr>
        <w:t>phase</w:t>
      </w:r>
      <w:r w:rsidR="00EE6500">
        <w:rPr>
          <w:sz w:val="24"/>
          <w:szCs w:val="24"/>
        </w:rPr>
        <w:t xml:space="preserve"> are recognized, as well as tuition fees paid for these courses.</w:t>
      </w:r>
    </w:p>
    <w:p w14:paraId="6C6E0BAF" w14:textId="77777777" w:rsidR="00EE6500" w:rsidRDefault="00EE6500" w:rsidP="00EE6500">
      <w:pPr>
        <w:bidi w:val="0"/>
        <w:spacing w:after="0"/>
        <w:rPr>
          <w:sz w:val="24"/>
          <w:szCs w:val="24"/>
        </w:rPr>
      </w:pPr>
    </w:p>
    <w:p w14:paraId="54C3260B" w14:textId="77777777" w:rsidR="00EE6500" w:rsidRDefault="004601A0" w:rsidP="00EE6500">
      <w:pPr>
        <w:bidi w:val="0"/>
        <w:spacing w:after="0"/>
        <w:rPr>
          <w:sz w:val="24"/>
          <w:szCs w:val="24"/>
        </w:rPr>
      </w:pPr>
      <w:r>
        <w:rPr>
          <w:sz w:val="24"/>
          <w:szCs w:val="24"/>
        </w:rPr>
        <w:t xml:space="preserve">Students who have </w:t>
      </w:r>
      <w:r w:rsidR="00EE6500">
        <w:rPr>
          <w:sz w:val="24"/>
          <w:szCs w:val="24"/>
        </w:rPr>
        <w:t>successfully complet</w:t>
      </w:r>
      <w:r>
        <w:rPr>
          <w:sz w:val="24"/>
          <w:szCs w:val="24"/>
        </w:rPr>
        <w:t>ed</w:t>
      </w:r>
      <w:r w:rsidR="00EE6500">
        <w:rPr>
          <w:sz w:val="24"/>
          <w:szCs w:val="24"/>
        </w:rPr>
        <w:t xml:space="preserve"> the accumulative studies </w:t>
      </w:r>
      <w:r>
        <w:rPr>
          <w:sz w:val="24"/>
          <w:szCs w:val="24"/>
        </w:rPr>
        <w:t>phase</w:t>
      </w:r>
      <w:r w:rsidR="00EE6500">
        <w:rPr>
          <w:sz w:val="24"/>
          <w:szCs w:val="24"/>
        </w:rPr>
        <w:t xml:space="preserve"> </w:t>
      </w:r>
      <w:r>
        <w:rPr>
          <w:sz w:val="24"/>
          <w:szCs w:val="24"/>
        </w:rPr>
        <w:t xml:space="preserve">should </w:t>
      </w:r>
      <w:r w:rsidR="00EE6500">
        <w:rPr>
          <w:sz w:val="24"/>
          <w:szCs w:val="24"/>
        </w:rPr>
        <w:t xml:space="preserve">apply to the Graduate Students' Office for </w:t>
      </w:r>
      <w:r>
        <w:rPr>
          <w:sz w:val="24"/>
          <w:szCs w:val="24"/>
        </w:rPr>
        <w:t>R</w:t>
      </w:r>
      <w:r w:rsidR="00EE6500">
        <w:rPr>
          <w:sz w:val="24"/>
          <w:szCs w:val="24"/>
        </w:rPr>
        <w:t xml:space="preserve">egular </w:t>
      </w:r>
      <w:r>
        <w:rPr>
          <w:sz w:val="24"/>
          <w:szCs w:val="24"/>
        </w:rPr>
        <w:t>S</w:t>
      </w:r>
      <w:r w:rsidR="00EE6500">
        <w:rPr>
          <w:sz w:val="24"/>
          <w:szCs w:val="24"/>
        </w:rPr>
        <w:t>tudent status in one of the study tracks – research or final project.</w:t>
      </w:r>
    </w:p>
    <w:p w14:paraId="5D975C5F" w14:textId="77777777" w:rsidR="00EE6500" w:rsidRDefault="00EE6500" w:rsidP="00EE6500">
      <w:pPr>
        <w:bidi w:val="0"/>
        <w:spacing w:after="0"/>
        <w:rPr>
          <w:sz w:val="24"/>
          <w:szCs w:val="24"/>
        </w:rPr>
      </w:pPr>
    </w:p>
    <w:p w14:paraId="12BF8354" w14:textId="77777777" w:rsidR="00813EB8" w:rsidRPr="00813EB8" w:rsidRDefault="00EE6500" w:rsidP="00ED5D49">
      <w:pPr>
        <w:bidi w:val="0"/>
        <w:spacing w:after="0"/>
        <w:rPr>
          <w:sz w:val="24"/>
          <w:szCs w:val="24"/>
        </w:rPr>
      </w:pPr>
      <w:r>
        <w:rPr>
          <w:sz w:val="24"/>
          <w:szCs w:val="24"/>
        </w:rPr>
        <w:t xml:space="preserve">A student who </w:t>
      </w:r>
      <w:r w:rsidR="004601A0">
        <w:rPr>
          <w:sz w:val="24"/>
          <w:szCs w:val="24"/>
        </w:rPr>
        <w:t xml:space="preserve">qualifies for the Regular Student status but </w:t>
      </w:r>
      <w:r>
        <w:rPr>
          <w:sz w:val="24"/>
          <w:szCs w:val="24"/>
        </w:rPr>
        <w:t>has not applied</w:t>
      </w:r>
      <w:r w:rsidR="00ED5D49">
        <w:rPr>
          <w:sz w:val="24"/>
          <w:szCs w:val="24"/>
        </w:rPr>
        <w:t>, is granted</w:t>
      </w:r>
      <w:r w:rsidR="006F1ABF">
        <w:rPr>
          <w:sz w:val="24"/>
          <w:szCs w:val="24"/>
        </w:rPr>
        <w:t xml:space="preserve"> </w:t>
      </w:r>
      <w:r w:rsidR="004601A0">
        <w:rPr>
          <w:sz w:val="24"/>
          <w:szCs w:val="24"/>
        </w:rPr>
        <w:t>R</w:t>
      </w:r>
      <w:r w:rsidR="006F1ABF">
        <w:rPr>
          <w:sz w:val="24"/>
          <w:szCs w:val="24"/>
        </w:rPr>
        <w:t xml:space="preserve">egular </w:t>
      </w:r>
      <w:r w:rsidR="004601A0">
        <w:rPr>
          <w:sz w:val="24"/>
          <w:szCs w:val="24"/>
        </w:rPr>
        <w:t>S</w:t>
      </w:r>
      <w:r w:rsidR="006F1ABF">
        <w:rPr>
          <w:sz w:val="24"/>
          <w:szCs w:val="24"/>
        </w:rPr>
        <w:t xml:space="preserve">tudent status in the final project track (by default). If </w:t>
      </w:r>
      <w:r w:rsidR="004601A0">
        <w:rPr>
          <w:sz w:val="24"/>
          <w:szCs w:val="24"/>
        </w:rPr>
        <w:t xml:space="preserve">the student does not qualify </w:t>
      </w:r>
      <w:r w:rsidR="006F1ABF">
        <w:rPr>
          <w:sz w:val="24"/>
          <w:szCs w:val="24"/>
        </w:rPr>
        <w:t>(i.e., graduate</w:t>
      </w:r>
      <w:r w:rsidR="004601A0">
        <w:rPr>
          <w:sz w:val="24"/>
          <w:szCs w:val="24"/>
        </w:rPr>
        <w:t xml:space="preserve">s </w:t>
      </w:r>
      <w:r w:rsidR="004601A0">
        <w:rPr>
          <w:sz w:val="24"/>
          <w:szCs w:val="24"/>
        </w:rPr>
        <w:lastRenderedPageBreak/>
        <w:t xml:space="preserve">of </w:t>
      </w:r>
      <w:r w:rsidR="006F1ABF">
        <w:rPr>
          <w:sz w:val="24"/>
          <w:szCs w:val="24"/>
        </w:rPr>
        <w:t>facul</w:t>
      </w:r>
      <w:r w:rsidR="004601A0">
        <w:rPr>
          <w:sz w:val="24"/>
          <w:szCs w:val="24"/>
        </w:rPr>
        <w:t>ties</w:t>
      </w:r>
      <w:r w:rsidR="006F1ABF">
        <w:rPr>
          <w:sz w:val="24"/>
          <w:szCs w:val="24"/>
        </w:rPr>
        <w:t xml:space="preserve"> not recognized for this track</w:t>
      </w:r>
      <w:r w:rsidR="00ED5D49">
        <w:rPr>
          <w:color w:val="FF00FF"/>
          <w:sz w:val="24"/>
          <w:szCs w:val="24"/>
        </w:rPr>
        <w:t xml:space="preserve"> </w:t>
      </w:r>
      <w:r w:rsidR="00ED5D49" w:rsidRPr="00ED5D49">
        <w:rPr>
          <w:sz w:val="24"/>
          <w:szCs w:val="24"/>
        </w:rPr>
        <w:t>such as faculties other than science or engineering related)</w:t>
      </w:r>
      <w:r w:rsidR="006F1ABF" w:rsidRPr="00ED5D49">
        <w:rPr>
          <w:sz w:val="24"/>
          <w:szCs w:val="24"/>
        </w:rPr>
        <w:t xml:space="preserve"> </w:t>
      </w:r>
      <w:r w:rsidR="00ED5D49">
        <w:rPr>
          <w:sz w:val="24"/>
          <w:szCs w:val="24"/>
        </w:rPr>
        <w:t xml:space="preserve">and/or </w:t>
      </w:r>
      <w:r w:rsidR="004601A0">
        <w:rPr>
          <w:sz w:val="24"/>
          <w:szCs w:val="24"/>
        </w:rPr>
        <w:t xml:space="preserve">students who have </w:t>
      </w:r>
      <w:r w:rsidR="006F1ABF">
        <w:rPr>
          <w:sz w:val="24"/>
          <w:szCs w:val="24"/>
        </w:rPr>
        <w:t xml:space="preserve">not found a supervisor, his/her studies </w:t>
      </w:r>
      <w:r w:rsidR="004601A0">
        <w:rPr>
          <w:sz w:val="24"/>
          <w:szCs w:val="24"/>
        </w:rPr>
        <w:t>are</w:t>
      </w:r>
      <w:r w:rsidR="006F1ABF">
        <w:rPr>
          <w:sz w:val="24"/>
          <w:szCs w:val="24"/>
        </w:rPr>
        <w:t xml:space="preserve"> terminated. </w:t>
      </w:r>
      <w:r>
        <w:rPr>
          <w:sz w:val="24"/>
          <w:szCs w:val="24"/>
        </w:rPr>
        <w:t xml:space="preserve"> </w:t>
      </w:r>
    </w:p>
    <w:p w14:paraId="581DE6AF" w14:textId="77777777" w:rsidR="00813EB8" w:rsidRPr="00813EB8" w:rsidRDefault="00813EB8" w:rsidP="00813EB8">
      <w:pPr>
        <w:bidi w:val="0"/>
        <w:spacing w:after="0"/>
        <w:rPr>
          <w:sz w:val="20"/>
          <w:szCs w:val="20"/>
        </w:rPr>
      </w:pPr>
    </w:p>
    <w:p w14:paraId="0E27B81F" w14:textId="77777777" w:rsidR="00813EB8" w:rsidRDefault="00813EB8" w:rsidP="00813EB8">
      <w:pPr>
        <w:bidi w:val="0"/>
        <w:spacing w:after="0"/>
        <w:rPr>
          <w:sz w:val="24"/>
          <w:szCs w:val="24"/>
        </w:rPr>
      </w:pPr>
    </w:p>
    <w:p w14:paraId="24CF29FF" w14:textId="77777777" w:rsidR="004601A0" w:rsidRDefault="004601A0" w:rsidP="00B73B8A">
      <w:pPr>
        <w:bidi w:val="0"/>
        <w:spacing w:after="0"/>
        <w:rPr>
          <w:b/>
          <w:bCs/>
          <w:sz w:val="24"/>
          <w:szCs w:val="24"/>
        </w:rPr>
      </w:pPr>
    </w:p>
    <w:p w14:paraId="3A8ADFF9" w14:textId="77777777" w:rsidR="004601A0" w:rsidRDefault="004601A0" w:rsidP="004601A0">
      <w:pPr>
        <w:bidi w:val="0"/>
        <w:spacing w:after="0"/>
        <w:rPr>
          <w:b/>
          <w:bCs/>
          <w:sz w:val="24"/>
          <w:szCs w:val="24"/>
        </w:rPr>
      </w:pPr>
    </w:p>
    <w:p w14:paraId="7CBF201B" w14:textId="77777777" w:rsidR="00B73B8A" w:rsidRDefault="00B73B8A" w:rsidP="004601A0">
      <w:pPr>
        <w:bidi w:val="0"/>
        <w:spacing w:after="0"/>
        <w:rPr>
          <w:b/>
          <w:bCs/>
          <w:sz w:val="24"/>
          <w:szCs w:val="24"/>
        </w:rPr>
      </w:pPr>
      <w:r>
        <w:rPr>
          <w:b/>
          <w:bCs/>
          <w:sz w:val="24"/>
          <w:szCs w:val="24"/>
        </w:rPr>
        <w:t xml:space="preserve">Studies in the </w:t>
      </w:r>
      <w:r w:rsidR="004601A0">
        <w:rPr>
          <w:b/>
          <w:bCs/>
          <w:sz w:val="24"/>
          <w:szCs w:val="24"/>
        </w:rPr>
        <w:t>R</w:t>
      </w:r>
      <w:r>
        <w:rPr>
          <w:b/>
          <w:bCs/>
          <w:sz w:val="24"/>
          <w:szCs w:val="24"/>
        </w:rPr>
        <w:t xml:space="preserve">egular </w:t>
      </w:r>
      <w:r w:rsidR="004601A0">
        <w:rPr>
          <w:b/>
          <w:bCs/>
          <w:sz w:val="24"/>
          <w:szCs w:val="24"/>
        </w:rPr>
        <w:t>S</w:t>
      </w:r>
      <w:r>
        <w:rPr>
          <w:b/>
          <w:bCs/>
          <w:sz w:val="24"/>
          <w:szCs w:val="24"/>
        </w:rPr>
        <w:t>tudent status</w:t>
      </w:r>
    </w:p>
    <w:p w14:paraId="4B3FA50B" w14:textId="77777777" w:rsidR="00B73B8A" w:rsidRDefault="00B73B8A" w:rsidP="00B73B8A">
      <w:pPr>
        <w:bidi w:val="0"/>
        <w:spacing w:after="0"/>
        <w:rPr>
          <w:sz w:val="24"/>
          <w:szCs w:val="24"/>
        </w:rPr>
      </w:pPr>
      <w:r>
        <w:rPr>
          <w:sz w:val="24"/>
          <w:szCs w:val="24"/>
        </w:rPr>
        <w:t xml:space="preserve">In the second </w:t>
      </w:r>
      <w:r w:rsidR="004601A0">
        <w:rPr>
          <w:sz w:val="24"/>
          <w:szCs w:val="24"/>
        </w:rPr>
        <w:t>phase</w:t>
      </w:r>
      <w:r>
        <w:rPr>
          <w:sz w:val="24"/>
          <w:szCs w:val="24"/>
        </w:rPr>
        <w:t xml:space="preserve"> of MSc studies, </w:t>
      </w:r>
      <w:r w:rsidR="004601A0">
        <w:rPr>
          <w:sz w:val="24"/>
          <w:szCs w:val="24"/>
        </w:rPr>
        <w:t>the R</w:t>
      </w:r>
      <w:r>
        <w:rPr>
          <w:sz w:val="24"/>
          <w:szCs w:val="24"/>
        </w:rPr>
        <w:t xml:space="preserve">egular </w:t>
      </w:r>
      <w:r w:rsidR="004601A0">
        <w:rPr>
          <w:sz w:val="24"/>
          <w:szCs w:val="24"/>
        </w:rPr>
        <w:t>S</w:t>
      </w:r>
      <w:r>
        <w:rPr>
          <w:sz w:val="24"/>
          <w:szCs w:val="24"/>
        </w:rPr>
        <w:t xml:space="preserve">tudent status, students must complete the requirements for receiving the MSc degree in the chosen track within a maximum </w:t>
      </w:r>
      <w:r w:rsidR="004601A0">
        <w:rPr>
          <w:sz w:val="24"/>
          <w:szCs w:val="24"/>
        </w:rPr>
        <w:t xml:space="preserve">period </w:t>
      </w:r>
      <w:r>
        <w:rPr>
          <w:sz w:val="24"/>
          <w:szCs w:val="24"/>
        </w:rPr>
        <w:t>of 2 years.</w:t>
      </w:r>
    </w:p>
    <w:p w14:paraId="63AB6CF0" w14:textId="77777777" w:rsidR="00B73B8A" w:rsidRDefault="00B73B8A" w:rsidP="00B73B8A">
      <w:pPr>
        <w:bidi w:val="0"/>
        <w:spacing w:after="0"/>
        <w:rPr>
          <w:sz w:val="24"/>
          <w:szCs w:val="24"/>
        </w:rPr>
      </w:pPr>
    </w:p>
    <w:p w14:paraId="427F1A24" w14:textId="77777777" w:rsidR="00B73B8A" w:rsidRDefault="00B73B8A" w:rsidP="00ED5D49">
      <w:pPr>
        <w:bidi w:val="0"/>
        <w:spacing w:after="0"/>
        <w:rPr>
          <w:sz w:val="24"/>
          <w:szCs w:val="24"/>
        </w:rPr>
      </w:pPr>
      <w:r>
        <w:rPr>
          <w:sz w:val="24"/>
          <w:szCs w:val="24"/>
        </w:rPr>
        <w:t xml:space="preserve">Fulltime students who began their studies in the </w:t>
      </w:r>
      <w:r w:rsidR="004601A0">
        <w:rPr>
          <w:sz w:val="24"/>
          <w:szCs w:val="24"/>
        </w:rPr>
        <w:t>F</w:t>
      </w:r>
      <w:r>
        <w:rPr>
          <w:sz w:val="24"/>
          <w:szCs w:val="24"/>
        </w:rPr>
        <w:t xml:space="preserve">aculty directly in the </w:t>
      </w:r>
      <w:r w:rsidR="004601A0">
        <w:rPr>
          <w:sz w:val="24"/>
          <w:szCs w:val="24"/>
        </w:rPr>
        <w:t>R</w:t>
      </w:r>
      <w:r>
        <w:rPr>
          <w:sz w:val="24"/>
          <w:szCs w:val="24"/>
        </w:rPr>
        <w:t xml:space="preserve">egular </w:t>
      </w:r>
      <w:r w:rsidR="004601A0">
        <w:rPr>
          <w:sz w:val="24"/>
          <w:szCs w:val="24"/>
        </w:rPr>
        <w:t>S</w:t>
      </w:r>
      <w:r>
        <w:rPr>
          <w:sz w:val="24"/>
          <w:szCs w:val="24"/>
        </w:rPr>
        <w:t xml:space="preserve">tudent' status, </w:t>
      </w:r>
      <w:r w:rsidR="005442C6">
        <w:rPr>
          <w:sz w:val="24"/>
          <w:szCs w:val="24"/>
        </w:rPr>
        <w:t xml:space="preserve">must complete a minimum of 12 credit points in courses, at a minimum grade point average of 80, and pass all mandatory courses required by the </w:t>
      </w:r>
      <w:r w:rsidR="004601A0">
        <w:rPr>
          <w:sz w:val="24"/>
          <w:szCs w:val="24"/>
        </w:rPr>
        <w:t>S</w:t>
      </w:r>
      <w:r w:rsidR="005442C6">
        <w:rPr>
          <w:sz w:val="24"/>
          <w:szCs w:val="24"/>
        </w:rPr>
        <w:t>chool/</w:t>
      </w:r>
      <w:r w:rsidR="004601A0">
        <w:rPr>
          <w:sz w:val="24"/>
          <w:szCs w:val="24"/>
        </w:rPr>
        <w:t>D</w:t>
      </w:r>
      <w:r w:rsidR="005442C6">
        <w:rPr>
          <w:sz w:val="24"/>
          <w:szCs w:val="24"/>
        </w:rPr>
        <w:t xml:space="preserve">epartment – all during their first year of studies. They must also submit a request for appointing a permanent supervisor for their thesis </w:t>
      </w:r>
      <w:r w:rsidR="004601A0">
        <w:rPr>
          <w:sz w:val="24"/>
          <w:szCs w:val="24"/>
        </w:rPr>
        <w:t xml:space="preserve">to the Graduate Students Office </w:t>
      </w:r>
      <w:r w:rsidR="005442C6">
        <w:rPr>
          <w:sz w:val="24"/>
          <w:szCs w:val="24"/>
        </w:rPr>
        <w:t>as early as possible</w:t>
      </w:r>
      <w:r w:rsidR="00ED5D49">
        <w:rPr>
          <w:sz w:val="24"/>
          <w:szCs w:val="24"/>
        </w:rPr>
        <w:t xml:space="preserve">, but </w:t>
      </w:r>
      <w:r w:rsidR="002D77BE">
        <w:rPr>
          <w:sz w:val="24"/>
          <w:szCs w:val="24"/>
        </w:rPr>
        <w:t xml:space="preserve">no </w:t>
      </w:r>
      <w:r w:rsidR="004601A0">
        <w:rPr>
          <w:sz w:val="24"/>
          <w:szCs w:val="24"/>
        </w:rPr>
        <w:t>later</w:t>
      </w:r>
      <w:r w:rsidR="002D77BE">
        <w:rPr>
          <w:sz w:val="24"/>
          <w:szCs w:val="24"/>
        </w:rPr>
        <w:t xml:space="preserve"> than one semester after commencing their studies.</w:t>
      </w:r>
    </w:p>
    <w:p w14:paraId="211AA096" w14:textId="77777777" w:rsidR="002D77BE" w:rsidRDefault="002D77BE" w:rsidP="002D77BE">
      <w:pPr>
        <w:bidi w:val="0"/>
        <w:spacing w:after="0"/>
        <w:rPr>
          <w:sz w:val="24"/>
          <w:szCs w:val="24"/>
        </w:rPr>
      </w:pPr>
    </w:p>
    <w:p w14:paraId="158F553D" w14:textId="77777777" w:rsidR="002D77BE" w:rsidRDefault="002D77BE" w:rsidP="002D77BE">
      <w:pPr>
        <w:bidi w:val="0"/>
        <w:spacing w:after="0"/>
        <w:rPr>
          <w:b/>
          <w:bCs/>
          <w:sz w:val="24"/>
          <w:szCs w:val="24"/>
        </w:rPr>
      </w:pPr>
      <w:r>
        <w:rPr>
          <w:b/>
          <w:bCs/>
          <w:sz w:val="24"/>
          <w:szCs w:val="24"/>
        </w:rPr>
        <w:lastRenderedPageBreak/>
        <w:t>Registration, admission, complementary studies and recognition of previous studies</w:t>
      </w:r>
    </w:p>
    <w:p w14:paraId="36C5C839" w14:textId="77777777" w:rsidR="002D77BE" w:rsidRDefault="002D77BE" w:rsidP="002D77BE">
      <w:pPr>
        <w:bidi w:val="0"/>
        <w:spacing w:after="0"/>
        <w:rPr>
          <w:sz w:val="24"/>
          <w:szCs w:val="24"/>
        </w:rPr>
      </w:pPr>
      <w:r>
        <w:rPr>
          <w:sz w:val="24"/>
          <w:szCs w:val="24"/>
        </w:rPr>
        <w:t xml:space="preserve">Candidates for MSc studies at the Faculty of Engineering must meet </w:t>
      </w:r>
      <w:r w:rsidR="004601A0">
        <w:rPr>
          <w:sz w:val="24"/>
          <w:szCs w:val="24"/>
        </w:rPr>
        <w:t>TAU's</w:t>
      </w:r>
      <w:r>
        <w:rPr>
          <w:sz w:val="24"/>
          <w:szCs w:val="24"/>
        </w:rPr>
        <w:t xml:space="preserve"> registration and admission requirements, as published before every academic year by the Registr</w:t>
      </w:r>
      <w:r w:rsidR="004601A0">
        <w:rPr>
          <w:sz w:val="24"/>
          <w:szCs w:val="24"/>
        </w:rPr>
        <w:t>y</w:t>
      </w:r>
      <w:r>
        <w:rPr>
          <w:sz w:val="24"/>
          <w:szCs w:val="24"/>
        </w:rPr>
        <w:t xml:space="preserve"> Center in the Information for Candidates Manual. The minim</w:t>
      </w:r>
      <w:r w:rsidR="004601A0">
        <w:rPr>
          <w:sz w:val="24"/>
          <w:szCs w:val="24"/>
        </w:rPr>
        <w:t>um</w:t>
      </w:r>
      <w:r>
        <w:rPr>
          <w:sz w:val="24"/>
          <w:szCs w:val="24"/>
        </w:rPr>
        <w:t xml:space="preserve"> requirements for being considered as a candidate by the institutions of the Faculty of Engineering are as follows:</w:t>
      </w:r>
    </w:p>
    <w:p w14:paraId="5C9EFBFC" w14:textId="77777777" w:rsidR="00D87EAE" w:rsidRDefault="00D87EAE" w:rsidP="002D77BE">
      <w:pPr>
        <w:bidi w:val="0"/>
        <w:spacing w:after="0"/>
        <w:rPr>
          <w:i/>
          <w:iCs/>
          <w:sz w:val="24"/>
          <w:szCs w:val="24"/>
        </w:rPr>
      </w:pPr>
    </w:p>
    <w:p w14:paraId="5A35E51C" w14:textId="77777777" w:rsidR="002D77BE" w:rsidRDefault="002D77BE" w:rsidP="00D87EAE">
      <w:pPr>
        <w:bidi w:val="0"/>
        <w:spacing w:after="0"/>
        <w:rPr>
          <w:i/>
          <w:iCs/>
          <w:sz w:val="24"/>
          <w:szCs w:val="24"/>
        </w:rPr>
      </w:pPr>
      <w:r>
        <w:rPr>
          <w:i/>
          <w:iCs/>
          <w:sz w:val="24"/>
          <w:szCs w:val="24"/>
        </w:rPr>
        <w:t>BSc in Engineering or the Exact Sciences from a recognized institution of higher education</w:t>
      </w:r>
    </w:p>
    <w:p w14:paraId="60A358F5" w14:textId="77777777" w:rsidR="00D87EAE" w:rsidRDefault="00D87EAE" w:rsidP="002D77BE">
      <w:pPr>
        <w:bidi w:val="0"/>
        <w:spacing w:after="0"/>
        <w:rPr>
          <w:i/>
          <w:iCs/>
          <w:sz w:val="24"/>
          <w:szCs w:val="24"/>
        </w:rPr>
      </w:pPr>
    </w:p>
    <w:p w14:paraId="75989D85" w14:textId="77777777" w:rsidR="002D77BE" w:rsidRDefault="002D77BE" w:rsidP="00D87EAE">
      <w:pPr>
        <w:bidi w:val="0"/>
        <w:spacing w:after="0"/>
        <w:rPr>
          <w:i/>
          <w:iCs/>
          <w:sz w:val="24"/>
          <w:szCs w:val="24"/>
        </w:rPr>
      </w:pPr>
      <w:r>
        <w:rPr>
          <w:i/>
          <w:iCs/>
          <w:sz w:val="24"/>
          <w:szCs w:val="24"/>
        </w:rPr>
        <w:t>Weighted average grade of 80 in BSc studies (</w:t>
      </w:r>
      <w:r w:rsidR="004601A0">
        <w:rPr>
          <w:i/>
          <w:iCs/>
          <w:sz w:val="24"/>
          <w:szCs w:val="24"/>
        </w:rPr>
        <w:t xml:space="preserve">this is </w:t>
      </w:r>
      <w:r>
        <w:rPr>
          <w:i/>
          <w:iCs/>
          <w:sz w:val="24"/>
          <w:szCs w:val="24"/>
        </w:rPr>
        <w:t xml:space="preserve">a registration requirement that does not </w:t>
      </w:r>
      <w:r w:rsidR="00D87EAE">
        <w:rPr>
          <w:i/>
          <w:iCs/>
          <w:sz w:val="24"/>
          <w:szCs w:val="24"/>
        </w:rPr>
        <w:t>guarantee</w:t>
      </w:r>
      <w:r>
        <w:rPr>
          <w:i/>
          <w:iCs/>
          <w:sz w:val="24"/>
          <w:szCs w:val="24"/>
        </w:rPr>
        <w:t xml:space="preserve"> admission)</w:t>
      </w:r>
    </w:p>
    <w:p w14:paraId="7ADFF472" w14:textId="77777777" w:rsidR="00D87EAE" w:rsidRDefault="00D87EAE" w:rsidP="00D87EAE">
      <w:pPr>
        <w:bidi w:val="0"/>
        <w:spacing w:after="0"/>
        <w:rPr>
          <w:i/>
          <w:iCs/>
          <w:sz w:val="24"/>
          <w:szCs w:val="24"/>
        </w:rPr>
      </w:pPr>
    </w:p>
    <w:p w14:paraId="7CB1A070" w14:textId="77777777" w:rsidR="00D87EAE" w:rsidRDefault="00D87EAE" w:rsidP="00D87EAE">
      <w:pPr>
        <w:bidi w:val="0"/>
        <w:spacing w:after="0"/>
        <w:rPr>
          <w:i/>
          <w:iCs/>
          <w:sz w:val="24"/>
          <w:szCs w:val="24"/>
        </w:rPr>
      </w:pPr>
      <w:r>
        <w:rPr>
          <w:i/>
          <w:iCs/>
          <w:sz w:val="24"/>
          <w:szCs w:val="24"/>
        </w:rPr>
        <w:t>The minimum weighted average grade for admission is determined separately by each unit</w:t>
      </w:r>
      <w:r w:rsidR="004601A0">
        <w:rPr>
          <w:i/>
          <w:iCs/>
          <w:sz w:val="24"/>
          <w:szCs w:val="24"/>
        </w:rPr>
        <w:t xml:space="preserve">, and </w:t>
      </w:r>
      <w:r>
        <w:rPr>
          <w:i/>
          <w:iCs/>
          <w:sz w:val="24"/>
          <w:szCs w:val="24"/>
        </w:rPr>
        <w:t xml:space="preserve">may vary from one year </w:t>
      </w:r>
      <w:r w:rsidR="004601A0">
        <w:rPr>
          <w:i/>
          <w:iCs/>
          <w:sz w:val="24"/>
          <w:szCs w:val="24"/>
        </w:rPr>
        <w:t xml:space="preserve">to </w:t>
      </w:r>
      <w:r>
        <w:rPr>
          <w:i/>
          <w:iCs/>
          <w:sz w:val="24"/>
          <w:szCs w:val="24"/>
        </w:rPr>
        <w:t>the next</w:t>
      </w:r>
      <w:r w:rsidR="004601A0">
        <w:rPr>
          <w:i/>
          <w:iCs/>
          <w:sz w:val="24"/>
          <w:szCs w:val="24"/>
        </w:rPr>
        <w:t>. A</w:t>
      </w:r>
      <w:r>
        <w:rPr>
          <w:i/>
          <w:iCs/>
          <w:sz w:val="24"/>
          <w:szCs w:val="24"/>
        </w:rPr>
        <w:t>dmission also depends on the BSc</w:t>
      </w:r>
      <w:r w:rsidR="004601A0">
        <w:rPr>
          <w:i/>
          <w:iCs/>
          <w:sz w:val="24"/>
          <w:szCs w:val="24"/>
        </w:rPr>
        <w:t xml:space="preserve"> pro</w:t>
      </w:r>
      <w:r>
        <w:rPr>
          <w:i/>
          <w:iCs/>
          <w:sz w:val="24"/>
          <w:szCs w:val="24"/>
        </w:rPr>
        <w:t xml:space="preserve">gram </w:t>
      </w:r>
      <w:r w:rsidR="004601A0">
        <w:rPr>
          <w:i/>
          <w:iCs/>
          <w:sz w:val="24"/>
          <w:szCs w:val="24"/>
        </w:rPr>
        <w:t xml:space="preserve">from which </w:t>
      </w:r>
      <w:r>
        <w:rPr>
          <w:i/>
          <w:iCs/>
          <w:sz w:val="24"/>
          <w:szCs w:val="24"/>
        </w:rPr>
        <w:t xml:space="preserve">the candidate </w:t>
      </w:r>
      <w:r w:rsidR="004601A0">
        <w:rPr>
          <w:i/>
          <w:iCs/>
          <w:sz w:val="24"/>
          <w:szCs w:val="24"/>
        </w:rPr>
        <w:t xml:space="preserve">has graduated, </w:t>
      </w:r>
      <w:r>
        <w:rPr>
          <w:i/>
          <w:iCs/>
          <w:sz w:val="24"/>
          <w:szCs w:val="24"/>
        </w:rPr>
        <w:t xml:space="preserve">and </w:t>
      </w:r>
      <w:r w:rsidR="004601A0">
        <w:rPr>
          <w:i/>
          <w:iCs/>
          <w:sz w:val="24"/>
          <w:szCs w:val="24"/>
        </w:rPr>
        <w:t xml:space="preserve">on </w:t>
      </w:r>
      <w:r>
        <w:rPr>
          <w:i/>
          <w:iCs/>
          <w:sz w:val="24"/>
          <w:szCs w:val="24"/>
        </w:rPr>
        <w:t>the academic knowledge he/she has accumulated.</w:t>
      </w:r>
    </w:p>
    <w:p w14:paraId="4564DF99" w14:textId="77777777" w:rsidR="00D87EAE" w:rsidRDefault="00D87EAE" w:rsidP="00D87EAE">
      <w:pPr>
        <w:bidi w:val="0"/>
        <w:spacing w:after="0"/>
        <w:rPr>
          <w:i/>
          <w:iCs/>
          <w:sz w:val="24"/>
          <w:szCs w:val="24"/>
        </w:rPr>
      </w:pPr>
    </w:p>
    <w:p w14:paraId="49E2D49C" w14:textId="77777777" w:rsidR="00D87EAE" w:rsidRDefault="00D87EAE" w:rsidP="00D87EAE">
      <w:pPr>
        <w:bidi w:val="0"/>
        <w:spacing w:after="0"/>
        <w:rPr>
          <w:i/>
          <w:iCs/>
          <w:sz w:val="24"/>
          <w:szCs w:val="24"/>
        </w:rPr>
      </w:pPr>
      <w:r>
        <w:rPr>
          <w:i/>
          <w:iCs/>
          <w:sz w:val="24"/>
          <w:szCs w:val="24"/>
        </w:rPr>
        <w:t>A relatively high ranking in the BSc class (candidates who are not graduates of the TAU's Faculty of Engineering must provide documentation of their ranking in their BSc class)</w:t>
      </w:r>
    </w:p>
    <w:p w14:paraId="1E035152" w14:textId="77777777" w:rsidR="00D87EAE" w:rsidRDefault="00D87EAE" w:rsidP="00D87EAE">
      <w:pPr>
        <w:bidi w:val="0"/>
        <w:spacing w:after="0"/>
        <w:rPr>
          <w:i/>
          <w:iCs/>
          <w:sz w:val="24"/>
          <w:szCs w:val="24"/>
        </w:rPr>
      </w:pPr>
    </w:p>
    <w:p w14:paraId="005378CE" w14:textId="77777777" w:rsidR="00D87EAE" w:rsidRDefault="00D87EAE" w:rsidP="00D87EAE">
      <w:pPr>
        <w:bidi w:val="0"/>
        <w:spacing w:after="0"/>
        <w:rPr>
          <w:i/>
          <w:iCs/>
          <w:sz w:val="24"/>
          <w:szCs w:val="24"/>
        </w:rPr>
      </w:pPr>
      <w:r>
        <w:rPr>
          <w:i/>
          <w:iCs/>
          <w:sz w:val="24"/>
          <w:szCs w:val="24"/>
        </w:rPr>
        <w:t>Schools/</w:t>
      </w:r>
      <w:r w:rsidR="004601A0">
        <w:rPr>
          <w:i/>
          <w:iCs/>
          <w:sz w:val="24"/>
          <w:szCs w:val="24"/>
        </w:rPr>
        <w:t>D</w:t>
      </w:r>
      <w:r>
        <w:rPr>
          <w:i/>
          <w:iCs/>
          <w:sz w:val="24"/>
          <w:szCs w:val="24"/>
        </w:rPr>
        <w:t xml:space="preserve">epartments may set their own additional or </w:t>
      </w:r>
      <w:r w:rsidR="00F23034">
        <w:rPr>
          <w:i/>
          <w:iCs/>
          <w:sz w:val="24"/>
          <w:szCs w:val="24"/>
        </w:rPr>
        <w:t xml:space="preserve">higher </w:t>
      </w:r>
      <w:r>
        <w:rPr>
          <w:i/>
          <w:iCs/>
          <w:sz w:val="24"/>
          <w:szCs w:val="24"/>
        </w:rPr>
        <w:t>admission requirements.</w:t>
      </w:r>
    </w:p>
    <w:p w14:paraId="1D4E2B4A" w14:textId="77777777" w:rsidR="00D87EAE" w:rsidRDefault="00D87EAE" w:rsidP="00D87EAE">
      <w:pPr>
        <w:bidi w:val="0"/>
        <w:spacing w:after="0"/>
        <w:rPr>
          <w:i/>
          <w:iCs/>
          <w:sz w:val="24"/>
          <w:szCs w:val="24"/>
        </w:rPr>
      </w:pPr>
    </w:p>
    <w:p w14:paraId="5ADF6F0E" w14:textId="77777777" w:rsidR="00D87EAE" w:rsidRDefault="00D87EAE" w:rsidP="00D87EAE">
      <w:pPr>
        <w:bidi w:val="0"/>
        <w:spacing w:after="0"/>
        <w:rPr>
          <w:i/>
          <w:iCs/>
          <w:sz w:val="24"/>
          <w:szCs w:val="24"/>
        </w:rPr>
      </w:pPr>
      <w:r>
        <w:rPr>
          <w:i/>
          <w:iCs/>
          <w:sz w:val="24"/>
          <w:szCs w:val="24"/>
        </w:rPr>
        <w:t xml:space="preserve">In </w:t>
      </w:r>
      <w:r w:rsidR="006F7B42">
        <w:rPr>
          <w:i/>
          <w:iCs/>
          <w:sz w:val="24"/>
          <w:szCs w:val="24"/>
        </w:rPr>
        <w:t>exceptional cases the unit's admission committee discuss</w:t>
      </w:r>
      <w:r w:rsidR="004601A0">
        <w:rPr>
          <w:i/>
          <w:iCs/>
          <w:sz w:val="24"/>
          <w:szCs w:val="24"/>
        </w:rPr>
        <w:t>es</w:t>
      </w:r>
      <w:r w:rsidR="006F7B42">
        <w:rPr>
          <w:i/>
          <w:iCs/>
          <w:sz w:val="24"/>
          <w:szCs w:val="24"/>
        </w:rPr>
        <w:t xml:space="preserve"> the applications of students who do not meet the prerequisites for admission. For candidates whose grade point average is lower that the requirement but not less than 75, the committee may take additional aspects into consideration. </w:t>
      </w:r>
      <w:r w:rsidR="004601A0">
        <w:rPr>
          <w:i/>
          <w:iCs/>
          <w:sz w:val="24"/>
          <w:szCs w:val="24"/>
        </w:rPr>
        <w:t>In such cases, a</w:t>
      </w:r>
      <w:r w:rsidR="006F7B42">
        <w:rPr>
          <w:i/>
          <w:iCs/>
          <w:sz w:val="24"/>
          <w:szCs w:val="24"/>
        </w:rPr>
        <w:t>dmission will be as follows: accumulative studies in a special conditional status for a maximum period of two years, or, for fulltime MSc students, in a conditional status for a maximum period of one year.</w:t>
      </w:r>
    </w:p>
    <w:p w14:paraId="48B444A7" w14:textId="77777777" w:rsidR="00061C41" w:rsidRDefault="00061C41" w:rsidP="00061C41">
      <w:pPr>
        <w:bidi w:val="0"/>
        <w:spacing w:after="0"/>
        <w:rPr>
          <w:i/>
          <w:iCs/>
          <w:sz w:val="24"/>
          <w:szCs w:val="24"/>
        </w:rPr>
      </w:pPr>
    </w:p>
    <w:p w14:paraId="46BA88F8" w14:textId="77777777" w:rsidR="00061C41" w:rsidRDefault="00061C41" w:rsidP="00061C41">
      <w:pPr>
        <w:bidi w:val="0"/>
        <w:spacing w:after="0"/>
        <w:rPr>
          <w:i/>
          <w:iCs/>
          <w:sz w:val="24"/>
          <w:szCs w:val="24"/>
        </w:rPr>
      </w:pPr>
      <w:r>
        <w:rPr>
          <w:i/>
          <w:iCs/>
          <w:sz w:val="24"/>
          <w:szCs w:val="24"/>
        </w:rPr>
        <w:t>Schools/</w:t>
      </w:r>
      <w:r w:rsidR="004601A0">
        <w:rPr>
          <w:i/>
          <w:iCs/>
          <w:sz w:val="24"/>
          <w:szCs w:val="24"/>
        </w:rPr>
        <w:t>D</w:t>
      </w:r>
      <w:r>
        <w:rPr>
          <w:i/>
          <w:iCs/>
          <w:sz w:val="24"/>
          <w:szCs w:val="24"/>
        </w:rPr>
        <w:t xml:space="preserve">epartments may set </w:t>
      </w:r>
      <w:r w:rsidR="004601A0">
        <w:rPr>
          <w:i/>
          <w:iCs/>
          <w:sz w:val="24"/>
          <w:szCs w:val="24"/>
        </w:rPr>
        <w:t xml:space="preserve">their own </w:t>
      </w:r>
      <w:r w:rsidR="00F23034">
        <w:rPr>
          <w:i/>
          <w:iCs/>
          <w:sz w:val="24"/>
          <w:szCs w:val="24"/>
        </w:rPr>
        <w:t xml:space="preserve">higher </w:t>
      </w:r>
      <w:r>
        <w:rPr>
          <w:i/>
          <w:iCs/>
          <w:sz w:val="24"/>
          <w:szCs w:val="24"/>
        </w:rPr>
        <w:t>requirements.</w:t>
      </w:r>
    </w:p>
    <w:p w14:paraId="7D2564D0" w14:textId="77777777" w:rsidR="00061C41" w:rsidRDefault="00061C41" w:rsidP="00061C41">
      <w:pPr>
        <w:bidi w:val="0"/>
        <w:spacing w:after="0"/>
        <w:rPr>
          <w:i/>
          <w:iCs/>
          <w:sz w:val="24"/>
          <w:szCs w:val="24"/>
        </w:rPr>
      </w:pPr>
    </w:p>
    <w:p w14:paraId="1E996DC9" w14:textId="77777777" w:rsidR="00061C41" w:rsidRDefault="00061C41" w:rsidP="00061C41">
      <w:pPr>
        <w:bidi w:val="0"/>
        <w:spacing w:after="0"/>
        <w:rPr>
          <w:i/>
          <w:iCs/>
          <w:sz w:val="24"/>
          <w:szCs w:val="24"/>
        </w:rPr>
      </w:pPr>
      <w:r>
        <w:rPr>
          <w:i/>
          <w:iCs/>
          <w:sz w:val="24"/>
          <w:szCs w:val="24"/>
        </w:rPr>
        <w:lastRenderedPageBreak/>
        <w:t>The committee may de</w:t>
      </w:r>
      <w:r w:rsidR="004601A0">
        <w:rPr>
          <w:i/>
          <w:iCs/>
          <w:sz w:val="24"/>
          <w:szCs w:val="24"/>
        </w:rPr>
        <w:t xml:space="preserve">fine </w:t>
      </w:r>
      <w:r>
        <w:rPr>
          <w:i/>
          <w:iCs/>
          <w:sz w:val="24"/>
          <w:szCs w:val="24"/>
        </w:rPr>
        <w:t xml:space="preserve">a special study program or prerequisites or both, which the candidate must complete within the set period of time. </w:t>
      </w:r>
      <w:r w:rsidR="004601A0">
        <w:rPr>
          <w:i/>
          <w:iCs/>
          <w:sz w:val="24"/>
          <w:szCs w:val="24"/>
        </w:rPr>
        <w:t>Once the student fulfills</w:t>
      </w:r>
      <w:r w:rsidR="00F61D00">
        <w:rPr>
          <w:i/>
          <w:iCs/>
          <w:sz w:val="24"/>
          <w:szCs w:val="24"/>
        </w:rPr>
        <w:t xml:space="preserve"> the requirements, he/she </w:t>
      </w:r>
      <w:r w:rsidR="004601A0">
        <w:rPr>
          <w:i/>
          <w:iCs/>
          <w:sz w:val="24"/>
          <w:szCs w:val="24"/>
        </w:rPr>
        <w:t>can go on to</w:t>
      </w:r>
      <w:r w:rsidR="00F61D00">
        <w:rPr>
          <w:i/>
          <w:iCs/>
          <w:sz w:val="24"/>
          <w:szCs w:val="24"/>
        </w:rPr>
        <w:t xml:space="preserve"> MSc studies in the </w:t>
      </w:r>
      <w:r w:rsidR="004601A0">
        <w:rPr>
          <w:i/>
          <w:iCs/>
          <w:sz w:val="24"/>
          <w:szCs w:val="24"/>
        </w:rPr>
        <w:t>R</w:t>
      </w:r>
      <w:r w:rsidR="00F61D00">
        <w:rPr>
          <w:i/>
          <w:iCs/>
          <w:sz w:val="24"/>
          <w:szCs w:val="24"/>
        </w:rPr>
        <w:t xml:space="preserve">egular </w:t>
      </w:r>
      <w:r w:rsidR="004601A0">
        <w:rPr>
          <w:i/>
          <w:iCs/>
          <w:sz w:val="24"/>
          <w:szCs w:val="24"/>
        </w:rPr>
        <w:t>S</w:t>
      </w:r>
      <w:r w:rsidR="00F61D00">
        <w:rPr>
          <w:i/>
          <w:iCs/>
          <w:sz w:val="24"/>
          <w:szCs w:val="24"/>
        </w:rPr>
        <w:t>tudent status.</w:t>
      </w:r>
    </w:p>
    <w:p w14:paraId="7F1572FC" w14:textId="77777777" w:rsidR="00F61D00" w:rsidRDefault="00F61D00" w:rsidP="00F61D00">
      <w:pPr>
        <w:bidi w:val="0"/>
        <w:spacing w:after="0"/>
        <w:rPr>
          <w:i/>
          <w:iCs/>
          <w:sz w:val="24"/>
          <w:szCs w:val="24"/>
        </w:rPr>
      </w:pPr>
    </w:p>
    <w:p w14:paraId="74E92BE0" w14:textId="77777777" w:rsidR="00F61D00" w:rsidRDefault="00F61D00" w:rsidP="00F61D00">
      <w:pPr>
        <w:bidi w:val="0"/>
        <w:spacing w:after="0"/>
        <w:rPr>
          <w:i/>
          <w:iCs/>
          <w:sz w:val="24"/>
          <w:szCs w:val="24"/>
        </w:rPr>
      </w:pPr>
      <w:r>
        <w:rPr>
          <w:i/>
          <w:iCs/>
          <w:sz w:val="24"/>
          <w:szCs w:val="24"/>
        </w:rPr>
        <w:t xml:space="preserve">A student who still needs to pass one exam to complete the BSc may be admitted in the 'not regular' status for a maximum of one year, based on a special decision of the </w:t>
      </w:r>
      <w:r w:rsidR="00ED5D49">
        <w:rPr>
          <w:i/>
          <w:iCs/>
          <w:sz w:val="24"/>
          <w:szCs w:val="24"/>
        </w:rPr>
        <w:t>unit’s</w:t>
      </w:r>
      <w:r>
        <w:rPr>
          <w:i/>
          <w:iCs/>
          <w:sz w:val="24"/>
          <w:szCs w:val="24"/>
        </w:rPr>
        <w:t xml:space="preserve"> MSc committee.</w:t>
      </w:r>
    </w:p>
    <w:p w14:paraId="304513CE" w14:textId="77777777" w:rsidR="00F61D00" w:rsidRDefault="00F61D00" w:rsidP="00F61D00">
      <w:pPr>
        <w:bidi w:val="0"/>
        <w:spacing w:after="0"/>
        <w:rPr>
          <w:i/>
          <w:iCs/>
          <w:sz w:val="24"/>
          <w:szCs w:val="24"/>
        </w:rPr>
      </w:pPr>
    </w:p>
    <w:p w14:paraId="6515A12C" w14:textId="77777777" w:rsidR="00F61D00" w:rsidRDefault="00F61D00" w:rsidP="00F61D00">
      <w:pPr>
        <w:bidi w:val="0"/>
        <w:spacing w:after="0"/>
        <w:rPr>
          <w:b/>
          <w:bCs/>
          <w:sz w:val="24"/>
          <w:szCs w:val="24"/>
        </w:rPr>
      </w:pPr>
    </w:p>
    <w:p w14:paraId="09D4FEF0" w14:textId="77777777" w:rsidR="00F61D00" w:rsidRDefault="00F61D00" w:rsidP="00F61D00">
      <w:pPr>
        <w:bidi w:val="0"/>
        <w:spacing w:after="0"/>
        <w:rPr>
          <w:i/>
          <w:iCs/>
          <w:sz w:val="24"/>
          <w:szCs w:val="24"/>
        </w:rPr>
      </w:pPr>
      <w:r>
        <w:rPr>
          <w:b/>
          <w:bCs/>
          <w:sz w:val="28"/>
          <w:szCs w:val="28"/>
        </w:rPr>
        <w:t>Complementary studies</w:t>
      </w:r>
      <w:r>
        <w:rPr>
          <w:i/>
          <w:iCs/>
          <w:sz w:val="24"/>
          <w:szCs w:val="24"/>
        </w:rPr>
        <w:t xml:space="preserve"> </w:t>
      </w:r>
    </w:p>
    <w:p w14:paraId="4B44EA85" w14:textId="77777777" w:rsidR="00D87EAE" w:rsidRDefault="00F61D00" w:rsidP="00D87EAE">
      <w:pPr>
        <w:bidi w:val="0"/>
        <w:spacing w:after="0"/>
        <w:rPr>
          <w:sz w:val="24"/>
          <w:szCs w:val="24"/>
        </w:rPr>
      </w:pPr>
      <w:r>
        <w:rPr>
          <w:sz w:val="24"/>
          <w:szCs w:val="24"/>
        </w:rPr>
        <w:t>Candidates with a BSc from engineering faculties at recognized institutions of higher education, whose degree is not equ</w:t>
      </w:r>
      <w:r w:rsidR="005B141E">
        <w:rPr>
          <w:sz w:val="24"/>
          <w:szCs w:val="24"/>
        </w:rPr>
        <w:t xml:space="preserve">ivalent </w:t>
      </w:r>
      <w:r>
        <w:rPr>
          <w:sz w:val="24"/>
          <w:szCs w:val="24"/>
        </w:rPr>
        <w:t xml:space="preserve">to a BSc from TAU in the same field, or candidates changing their field of study, </w:t>
      </w:r>
      <w:r w:rsidR="005B141E">
        <w:rPr>
          <w:sz w:val="24"/>
          <w:szCs w:val="24"/>
        </w:rPr>
        <w:t>are</w:t>
      </w:r>
      <w:r>
        <w:rPr>
          <w:sz w:val="24"/>
          <w:szCs w:val="24"/>
        </w:rPr>
        <w:t xml:space="preserve"> required to </w:t>
      </w:r>
      <w:r w:rsidR="005B141E">
        <w:rPr>
          <w:sz w:val="24"/>
          <w:szCs w:val="24"/>
        </w:rPr>
        <w:t xml:space="preserve">take </w:t>
      </w:r>
      <w:r>
        <w:rPr>
          <w:sz w:val="24"/>
          <w:szCs w:val="24"/>
        </w:rPr>
        <w:t xml:space="preserve">complementary courses. Their admission to the MSc program – either to the accumulative </w:t>
      </w:r>
      <w:r w:rsidR="005B141E">
        <w:rPr>
          <w:sz w:val="24"/>
          <w:szCs w:val="24"/>
        </w:rPr>
        <w:t xml:space="preserve">phase </w:t>
      </w:r>
      <w:r w:rsidR="007E5E6C">
        <w:rPr>
          <w:sz w:val="24"/>
          <w:szCs w:val="24"/>
        </w:rPr>
        <w:t xml:space="preserve">or to the </w:t>
      </w:r>
      <w:r w:rsidR="005B141E">
        <w:rPr>
          <w:sz w:val="24"/>
          <w:szCs w:val="24"/>
        </w:rPr>
        <w:t>R</w:t>
      </w:r>
      <w:r w:rsidR="007E5E6C">
        <w:rPr>
          <w:sz w:val="24"/>
          <w:szCs w:val="24"/>
        </w:rPr>
        <w:t xml:space="preserve">egular </w:t>
      </w:r>
      <w:r w:rsidR="005B141E">
        <w:rPr>
          <w:sz w:val="24"/>
          <w:szCs w:val="24"/>
        </w:rPr>
        <w:t>S</w:t>
      </w:r>
      <w:r w:rsidR="007E5E6C">
        <w:rPr>
          <w:sz w:val="24"/>
          <w:szCs w:val="24"/>
        </w:rPr>
        <w:t xml:space="preserve">tudent status – depends on successful completion of the determined complementary program. </w:t>
      </w:r>
    </w:p>
    <w:p w14:paraId="2DE5C609" w14:textId="77777777" w:rsidR="007E5E6C" w:rsidRDefault="007E5E6C" w:rsidP="007E5E6C">
      <w:pPr>
        <w:bidi w:val="0"/>
        <w:spacing w:after="0"/>
        <w:rPr>
          <w:sz w:val="24"/>
          <w:szCs w:val="24"/>
        </w:rPr>
      </w:pPr>
    </w:p>
    <w:p w14:paraId="62EB1950" w14:textId="77777777" w:rsidR="00793436" w:rsidRDefault="007E5E6C" w:rsidP="007E5E6C">
      <w:pPr>
        <w:bidi w:val="0"/>
        <w:spacing w:after="0"/>
        <w:rPr>
          <w:sz w:val="24"/>
          <w:szCs w:val="24"/>
        </w:rPr>
      </w:pPr>
      <w:r>
        <w:rPr>
          <w:sz w:val="24"/>
          <w:szCs w:val="24"/>
        </w:rPr>
        <w:lastRenderedPageBreak/>
        <w:t>The complementary studies program</w:t>
      </w:r>
      <w:r w:rsidR="005B141E">
        <w:rPr>
          <w:sz w:val="24"/>
          <w:szCs w:val="24"/>
        </w:rPr>
        <w:t>s</w:t>
      </w:r>
      <w:r>
        <w:rPr>
          <w:sz w:val="24"/>
          <w:szCs w:val="24"/>
        </w:rPr>
        <w:t xml:space="preserve"> and </w:t>
      </w:r>
      <w:r w:rsidR="005B141E">
        <w:rPr>
          <w:sz w:val="24"/>
          <w:szCs w:val="24"/>
        </w:rPr>
        <w:t>prerequisites of e</w:t>
      </w:r>
      <w:r>
        <w:rPr>
          <w:sz w:val="24"/>
          <w:szCs w:val="24"/>
        </w:rPr>
        <w:t xml:space="preserve">ach </w:t>
      </w:r>
      <w:r w:rsidR="005B141E">
        <w:rPr>
          <w:sz w:val="24"/>
          <w:szCs w:val="24"/>
        </w:rPr>
        <w:t>S</w:t>
      </w:r>
      <w:r>
        <w:rPr>
          <w:sz w:val="24"/>
          <w:szCs w:val="24"/>
        </w:rPr>
        <w:t>chool/</w:t>
      </w:r>
      <w:r w:rsidR="005B141E">
        <w:rPr>
          <w:sz w:val="24"/>
          <w:szCs w:val="24"/>
        </w:rPr>
        <w:t>D</w:t>
      </w:r>
      <w:r>
        <w:rPr>
          <w:sz w:val="24"/>
          <w:szCs w:val="24"/>
        </w:rPr>
        <w:t xml:space="preserve">epartment are specified in the Students' </w:t>
      </w:r>
      <w:r w:rsidR="005B141E">
        <w:rPr>
          <w:sz w:val="24"/>
          <w:szCs w:val="24"/>
        </w:rPr>
        <w:t>Manual,</w:t>
      </w:r>
      <w:r>
        <w:rPr>
          <w:sz w:val="24"/>
          <w:szCs w:val="24"/>
        </w:rPr>
        <w:t xml:space="preserve"> or may be obtained at the Graduate Students' Office. When a personal complementary studies </w:t>
      </w:r>
      <w:r w:rsidR="005B141E">
        <w:rPr>
          <w:sz w:val="24"/>
          <w:szCs w:val="24"/>
        </w:rPr>
        <w:t xml:space="preserve">program </w:t>
      </w:r>
      <w:r>
        <w:rPr>
          <w:sz w:val="24"/>
          <w:szCs w:val="24"/>
        </w:rPr>
        <w:t xml:space="preserve">is formulated for a specific student, it must be authorized by </w:t>
      </w:r>
      <w:r w:rsidR="005B141E">
        <w:rPr>
          <w:sz w:val="24"/>
          <w:szCs w:val="24"/>
        </w:rPr>
        <w:t>his/her</w:t>
      </w:r>
      <w:r>
        <w:rPr>
          <w:sz w:val="24"/>
          <w:szCs w:val="24"/>
        </w:rPr>
        <w:t xml:space="preserve"> supervisor and submitted to the academic coordinator of the MSc program at the relevant unit</w:t>
      </w:r>
      <w:r>
        <w:rPr>
          <w:rStyle w:val="FootnoteReference"/>
          <w:sz w:val="24"/>
          <w:szCs w:val="24"/>
        </w:rPr>
        <w:footnoteReference w:id="4"/>
      </w:r>
      <w:r>
        <w:rPr>
          <w:sz w:val="24"/>
          <w:szCs w:val="24"/>
        </w:rPr>
        <w:t>.</w:t>
      </w:r>
      <w:r w:rsidR="00793436">
        <w:rPr>
          <w:sz w:val="24"/>
          <w:szCs w:val="24"/>
        </w:rPr>
        <w:t xml:space="preserve"> The academic coordinator at the unit granting the MSc </w:t>
      </w:r>
      <w:r w:rsidR="003E1A33">
        <w:rPr>
          <w:sz w:val="24"/>
          <w:szCs w:val="24"/>
        </w:rPr>
        <w:t>can</w:t>
      </w:r>
      <w:r w:rsidR="00793436">
        <w:rPr>
          <w:sz w:val="24"/>
          <w:szCs w:val="24"/>
        </w:rPr>
        <w:t xml:space="preserve"> reduce the number of required complementary courses for outstanding students and graduates of unique programs (e.g. Talpiot)</w:t>
      </w:r>
      <w:r w:rsidR="003E1A33">
        <w:rPr>
          <w:sz w:val="24"/>
          <w:szCs w:val="24"/>
        </w:rPr>
        <w:t>,</w:t>
      </w:r>
      <w:r w:rsidR="00793436">
        <w:rPr>
          <w:sz w:val="24"/>
          <w:szCs w:val="24"/>
        </w:rPr>
        <w:t xml:space="preserve"> who meet the admission requirements. For a list of reduced requirements see the relevant unit's website.</w:t>
      </w:r>
    </w:p>
    <w:p w14:paraId="70370E4A" w14:textId="77777777" w:rsidR="00793436" w:rsidRDefault="00793436" w:rsidP="00793436">
      <w:pPr>
        <w:bidi w:val="0"/>
        <w:spacing w:after="0"/>
        <w:rPr>
          <w:sz w:val="24"/>
          <w:szCs w:val="24"/>
        </w:rPr>
      </w:pPr>
    </w:p>
    <w:p w14:paraId="0B2C333C" w14:textId="77777777" w:rsidR="007E5E6C" w:rsidRPr="00F61D00" w:rsidRDefault="00793436" w:rsidP="00793436">
      <w:pPr>
        <w:bidi w:val="0"/>
        <w:spacing w:after="0"/>
        <w:rPr>
          <w:sz w:val="24"/>
          <w:szCs w:val="24"/>
        </w:rPr>
      </w:pPr>
      <w:r>
        <w:rPr>
          <w:sz w:val="24"/>
          <w:szCs w:val="24"/>
        </w:rPr>
        <w:t xml:space="preserve">Complementary courses must be completed within two years </w:t>
      </w:r>
      <w:r w:rsidR="003E1A33">
        <w:rPr>
          <w:sz w:val="24"/>
          <w:szCs w:val="24"/>
        </w:rPr>
        <w:t>of</w:t>
      </w:r>
      <w:r>
        <w:rPr>
          <w:sz w:val="24"/>
          <w:szCs w:val="24"/>
        </w:rPr>
        <w:t xml:space="preserve"> admission to the complementary program. Schools/</w:t>
      </w:r>
      <w:r w:rsidR="003E1A33">
        <w:rPr>
          <w:sz w:val="24"/>
          <w:szCs w:val="24"/>
        </w:rPr>
        <w:t>D</w:t>
      </w:r>
      <w:r>
        <w:rPr>
          <w:sz w:val="24"/>
          <w:szCs w:val="24"/>
        </w:rPr>
        <w:t xml:space="preserve">epartments </w:t>
      </w:r>
      <w:r>
        <w:rPr>
          <w:sz w:val="24"/>
          <w:szCs w:val="24"/>
        </w:rPr>
        <w:lastRenderedPageBreak/>
        <w:t xml:space="preserve">may require more extensive complementary programs, based on considerations of the supervisor or academic coordinator </w:t>
      </w:r>
      <w:r w:rsidR="003E1A33">
        <w:rPr>
          <w:sz w:val="24"/>
          <w:szCs w:val="24"/>
        </w:rPr>
        <w:t>of</w:t>
      </w:r>
      <w:r>
        <w:rPr>
          <w:sz w:val="24"/>
          <w:szCs w:val="24"/>
        </w:rPr>
        <w:t xml:space="preserve"> MSc studies. </w:t>
      </w:r>
      <w:r w:rsidR="0092241C">
        <w:rPr>
          <w:sz w:val="24"/>
          <w:szCs w:val="24"/>
        </w:rPr>
        <w:t>To pass the complementary program a student must obtain a minimum grade of 70 in each course and a minimum average grade of 80 in all courses.</w:t>
      </w:r>
      <w:r w:rsidR="0092241C">
        <w:rPr>
          <w:rStyle w:val="FootnoteReference"/>
          <w:sz w:val="24"/>
          <w:szCs w:val="24"/>
        </w:rPr>
        <w:footnoteReference w:id="5"/>
      </w:r>
    </w:p>
    <w:p w14:paraId="39B62C23" w14:textId="77777777" w:rsidR="00D87EAE" w:rsidRDefault="00D87EAE" w:rsidP="00D87EAE">
      <w:pPr>
        <w:bidi w:val="0"/>
        <w:spacing w:after="0"/>
        <w:rPr>
          <w:sz w:val="24"/>
          <w:szCs w:val="24"/>
        </w:rPr>
      </w:pPr>
    </w:p>
    <w:p w14:paraId="1CC7FC0E" w14:textId="77777777" w:rsidR="00C55878" w:rsidRDefault="00C55878" w:rsidP="00C55878">
      <w:pPr>
        <w:bidi w:val="0"/>
        <w:spacing w:after="0"/>
        <w:rPr>
          <w:sz w:val="24"/>
          <w:szCs w:val="24"/>
        </w:rPr>
      </w:pPr>
      <w:r>
        <w:rPr>
          <w:sz w:val="24"/>
          <w:szCs w:val="24"/>
        </w:rPr>
        <w:t>Final failure in two consecutive registrations to a specific complementary course results in termination of studies.</w:t>
      </w:r>
    </w:p>
    <w:p w14:paraId="3F1D678C" w14:textId="77777777" w:rsidR="00C55878" w:rsidRDefault="00C55878" w:rsidP="00C55878">
      <w:pPr>
        <w:bidi w:val="0"/>
        <w:spacing w:after="0"/>
        <w:rPr>
          <w:sz w:val="24"/>
          <w:szCs w:val="24"/>
        </w:rPr>
      </w:pPr>
    </w:p>
    <w:p w14:paraId="661A441E" w14:textId="77777777" w:rsidR="00C55878" w:rsidRDefault="003E1A33" w:rsidP="00C55878">
      <w:pPr>
        <w:bidi w:val="0"/>
        <w:spacing w:after="0"/>
        <w:rPr>
          <w:sz w:val="24"/>
          <w:szCs w:val="24"/>
        </w:rPr>
      </w:pPr>
      <w:r>
        <w:rPr>
          <w:sz w:val="24"/>
          <w:szCs w:val="24"/>
        </w:rPr>
        <w:t>If</w:t>
      </w:r>
      <w:r w:rsidR="00C55878">
        <w:rPr>
          <w:sz w:val="24"/>
          <w:szCs w:val="24"/>
        </w:rPr>
        <w:t xml:space="preserve"> a candidate has not fulfilled the complementary studies requirements </w:t>
      </w:r>
      <w:r>
        <w:rPr>
          <w:sz w:val="24"/>
          <w:szCs w:val="24"/>
        </w:rPr>
        <w:t>noted</w:t>
      </w:r>
      <w:r w:rsidR="00C55878">
        <w:rPr>
          <w:sz w:val="24"/>
          <w:szCs w:val="24"/>
        </w:rPr>
        <w:t xml:space="preserve"> above within two years of receiving the required program, his</w:t>
      </w:r>
      <w:r>
        <w:rPr>
          <w:sz w:val="24"/>
          <w:szCs w:val="24"/>
        </w:rPr>
        <w:t>/her</w:t>
      </w:r>
      <w:r w:rsidR="00C55878">
        <w:rPr>
          <w:sz w:val="24"/>
          <w:szCs w:val="24"/>
        </w:rPr>
        <w:t xml:space="preserve"> studies at the Faculty </w:t>
      </w:r>
      <w:r>
        <w:rPr>
          <w:sz w:val="24"/>
          <w:szCs w:val="24"/>
        </w:rPr>
        <w:t>are</w:t>
      </w:r>
      <w:r w:rsidR="00C55878">
        <w:rPr>
          <w:sz w:val="24"/>
          <w:szCs w:val="24"/>
        </w:rPr>
        <w:t xml:space="preserve"> terminated.</w:t>
      </w:r>
    </w:p>
    <w:p w14:paraId="18B42012" w14:textId="77777777" w:rsidR="00C55878" w:rsidRDefault="00C55878" w:rsidP="00C55878">
      <w:pPr>
        <w:bidi w:val="0"/>
        <w:spacing w:after="0"/>
        <w:rPr>
          <w:sz w:val="24"/>
          <w:szCs w:val="24"/>
        </w:rPr>
      </w:pPr>
    </w:p>
    <w:p w14:paraId="513F1EF7" w14:textId="77777777" w:rsidR="00C55878" w:rsidRDefault="00C55878" w:rsidP="00C55878">
      <w:pPr>
        <w:bidi w:val="0"/>
        <w:spacing w:after="0"/>
        <w:rPr>
          <w:sz w:val="24"/>
          <w:szCs w:val="24"/>
        </w:rPr>
      </w:pPr>
      <w:r>
        <w:rPr>
          <w:sz w:val="24"/>
          <w:szCs w:val="24"/>
        </w:rPr>
        <w:t>Candidates must pass at least one complementary course by the end of the first two semesters</w:t>
      </w:r>
      <w:r w:rsidR="003E1A33">
        <w:rPr>
          <w:sz w:val="24"/>
          <w:szCs w:val="24"/>
        </w:rPr>
        <w:t xml:space="preserve"> of study</w:t>
      </w:r>
      <w:r>
        <w:rPr>
          <w:sz w:val="24"/>
          <w:szCs w:val="24"/>
        </w:rPr>
        <w:t>.</w:t>
      </w:r>
    </w:p>
    <w:p w14:paraId="7D93CE0E" w14:textId="77777777" w:rsidR="00C55878" w:rsidRDefault="00C55878" w:rsidP="00C55878">
      <w:pPr>
        <w:bidi w:val="0"/>
        <w:spacing w:after="0"/>
        <w:rPr>
          <w:sz w:val="24"/>
          <w:szCs w:val="24"/>
        </w:rPr>
      </w:pPr>
    </w:p>
    <w:p w14:paraId="2A54F79B" w14:textId="77777777" w:rsidR="00C55878" w:rsidRDefault="004A0981" w:rsidP="00C55878">
      <w:pPr>
        <w:bidi w:val="0"/>
        <w:spacing w:after="0"/>
        <w:rPr>
          <w:sz w:val="24"/>
          <w:szCs w:val="24"/>
        </w:rPr>
      </w:pPr>
      <w:r>
        <w:rPr>
          <w:sz w:val="24"/>
          <w:szCs w:val="24"/>
        </w:rPr>
        <w:t xml:space="preserve">Courses required as complementary courses do not </w:t>
      </w:r>
      <w:r w:rsidR="003E1A33">
        <w:rPr>
          <w:sz w:val="24"/>
          <w:szCs w:val="24"/>
        </w:rPr>
        <w:t xml:space="preserve">count for </w:t>
      </w:r>
      <w:r>
        <w:rPr>
          <w:sz w:val="24"/>
          <w:szCs w:val="24"/>
        </w:rPr>
        <w:t>credit points for the MSc.</w:t>
      </w:r>
    </w:p>
    <w:p w14:paraId="18ABCD5A" w14:textId="77777777" w:rsidR="004A0981" w:rsidRDefault="004A0981" w:rsidP="004A0981">
      <w:pPr>
        <w:bidi w:val="0"/>
        <w:spacing w:after="0"/>
        <w:rPr>
          <w:sz w:val="24"/>
          <w:szCs w:val="24"/>
        </w:rPr>
      </w:pPr>
    </w:p>
    <w:p w14:paraId="11F1B995" w14:textId="77777777" w:rsidR="004A0981" w:rsidRDefault="004A0981" w:rsidP="004A0981">
      <w:pPr>
        <w:bidi w:val="0"/>
        <w:spacing w:after="0"/>
        <w:rPr>
          <w:sz w:val="24"/>
          <w:szCs w:val="24"/>
        </w:rPr>
      </w:pPr>
      <w:r>
        <w:rPr>
          <w:sz w:val="24"/>
          <w:szCs w:val="24"/>
        </w:rPr>
        <w:t xml:space="preserve">A candidate who has successfully completed his/her complementary program may submit an application for studies at the </w:t>
      </w:r>
      <w:r w:rsidR="003E1A33">
        <w:rPr>
          <w:sz w:val="24"/>
          <w:szCs w:val="24"/>
        </w:rPr>
        <w:t>F</w:t>
      </w:r>
      <w:r>
        <w:rPr>
          <w:sz w:val="24"/>
          <w:szCs w:val="24"/>
        </w:rPr>
        <w:t xml:space="preserve">aculty at the Graduate Students Office. Such applicants </w:t>
      </w:r>
      <w:r w:rsidR="003E1A33">
        <w:rPr>
          <w:sz w:val="24"/>
          <w:szCs w:val="24"/>
        </w:rPr>
        <w:t>are</w:t>
      </w:r>
      <w:r>
        <w:rPr>
          <w:sz w:val="24"/>
          <w:szCs w:val="24"/>
        </w:rPr>
        <w:t xml:space="preserve"> admitted to either the accumulative </w:t>
      </w:r>
      <w:r w:rsidR="003E1A33">
        <w:rPr>
          <w:sz w:val="24"/>
          <w:szCs w:val="24"/>
        </w:rPr>
        <w:t>phase</w:t>
      </w:r>
      <w:r>
        <w:rPr>
          <w:sz w:val="24"/>
          <w:szCs w:val="24"/>
        </w:rPr>
        <w:t xml:space="preserve"> or </w:t>
      </w:r>
      <w:r w:rsidR="003E1A33">
        <w:rPr>
          <w:sz w:val="24"/>
          <w:szCs w:val="24"/>
        </w:rPr>
        <w:t>R</w:t>
      </w:r>
      <w:r>
        <w:rPr>
          <w:sz w:val="24"/>
          <w:szCs w:val="24"/>
        </w:rPr>
        <w:t xml:space="preserve">egular </w:t>
      </w:r>
      <w:r w:rsidR="003E1A33">
        <w:rPr>
          <w:sz w:val="24"/>
          <w:szCs w:val="24"/>
        </w:rPr>
        <w:t>S</w:t>
      </w:r>
      <w:r>
        <w:rPr>
          <w:sz w:val="24"/>
          <w:szCs w:val="24"/>
        </w:rPr>
        <w:t>tudent status, as noted in section 3.4.</w:t>
      </w:r>
    </w:p>
    <w:p w14:paraId="01695257" w14:textId="77777777" w:rsidR="004A0981" w:rsidRDefault="004A0981" w:rsidP="004A0981">
      <w:pPr>
        <w:bidi w:val="0"/>
        <w:spacing w:after="0"/>
        <w:rPr>
          <w:sz w:val="24"/>
          <w:szCs w:val="24"/>
        </w:rPr>
      </w:pPr>
    </w:p>
    <w:p w14:paraId="4088727A" w14:textId="77777777" w:rsidR="004A0981" w:rsidRDefault="004A0981" w:rsidP="004A0981">
      <w:pPr>
        <w:bidi w:val="0"/>
        <w:spacing w:after="0"/>
        <w:rPr>
          <w:sz w:val="24"/>
          <w:szCs w:val="24"/>
        </w:rPr>
      </w:pPr>
      <w:r>
        <w:rPr>
          <w:sz w:val="24"/>
          <w:szCs w:val="24"/>
        </w:rPr>
        <w:t xml:space="preserve">Based on the supervisor's recommendation and the unit committee's approval, </w:t>
      </w:r>
      <w:r w:rsidR="003E1A33">
        <w:rPr>
          <w:sz w:val="24"/>
          <w:szCs w:val="24"/>
        </w:rPr>
        <w:t xml:space="preserve">the status of </w:t>
      </w:r>
      <w:r>
        <w:rPr>
          <w:sz w:val="24"/>
          <w:szCs w:val="24"/>
        </w:rPr>
        <w:t xml:space="preserve">a fulltime student required to take complementary courses may be </w:t>
      </w:r>
      <w:r w:rsidR="003E1A33">
        <w:rPr>
          <w:sz w:val="24"/>
          <w:szCs w:val="24"/>
        </w:rPr>
        <w:t xml:space="preserve">changed </w:t>
      </w:r>
      <w:r>
        <w:rPr>
          <w:sz w:val="24"/>
          <w:szCs w:val="24"/>
        </w:rPr>
        <w:t>fr</w:t>
      </w:r>
      <w:r w:rsidR="003E1A33">
        <w:rPr>
          <w:sz w:val="24"/>
          <w:szCs w:val="24"/>
        </w:rPr>
        <w:t>om '</w:t>
      </w:r>
      <w:r>
        <w:rPr>
          <w:sz w:val="24"/>
          <w:szCs w:val="24"/>
        </w:rPr>
        <w:t>complementary studies</w:t>
      </w:r>
      <w:r w:rsidR="003E1A33">
        <w:rPr>
          <w:sz w:val="24"/>
          <w:szCs w:val="24"/>
        </w:rPr>
        <w:t>'</w:t>
      </w:r>
      <w:r>
        <w:rPr>
          <w:sz w:val="24"/>
          <w:szCs w:val="24"/>
        </w:rPr>
        <w:t xml:space="preserve"> to </w:t>
      </w:r>
      <w:r w:rsidR="003E1A33">
        <w:rPr>
          <w:sz w:val="24"/>
          <w:szCs w:val="24"/>
        </w:rPr>
        <w:t>'</w:t>
      </w:r>
      <w:r>
        <w:rPr>
          <w:sz w:val="24"/>
          <w:szCs w:val="24"/>
        </w:rPr>
        <w:t>conditional regular student</w:t>
      </w:r>
      <w:r w:rsidR="003E1A33">
        <w:rPr>
          <w:sz w:val="24"/>
          <w:szCs w:val="24"/>
        </w:rPr>
        <w:t>'</w:t>
      </w:r>
      <w:r>
        <w:rPr>
          <w:sz w:val="24"/>
          <w:szCs w:val="24"/>
        </w:rPr>
        <w:t>.</w:t>
      </w:r>
    </w:p>
    <w:p w14:paraId="4D9C85DE" w14:textId="77777777" w:rsidR="004A0981" w:rsidRDefault="004A0981" w:rsidP="004A0981">
      <w:pPr>
        <w:bidi w:val="0"/>
        <w:spacing w:after="0"/>
        <w:rPr>
          <w:sz w:val="24"/>
          <w:szCs w:val="24"/>
        </w:rPr>
      </w:pPr>
    </w:p>
    <w:p w14:paraId="08C868E6" w14:textId="77777777" w:rsidR="004A0981" w:rsidRDefault="004A0981" w:rsidP="004A0981">
      <w:pPr>
        <w:bidi w:val="0"/>
        <w:spacing w:after="0"/>
        <w:rPr>
          <w:sz w:val="24"/>
          <w:szCs w:val="24"/>
        </w:rPr>
      </w:pPr>
    </w:p>
    <w:p w14:paraId="0B6CEB77" w14:textId="77777777" w:rsidR="00C55878" w:rsidRDefault="004A0981" w:rsidP="00C55878">
      <w:pPr>
        <w:bidi w:val="0"/>
        <w:spacing w:after="0"/>
        <w:rPr>
          <w:b/>
          <w:bCs/>
          <w:sz w:val="28"/>
          <w:szCs w:val="28"/>
        </w:rPr>
      </w:pPr>
      <w:r>
        <w:rPr>
          <w:b/>
          <w:bCs/>
          <w:sz w:val="28"/>
          <w:szCs w:val="28"/>
        </w:rPr>
        <w:t>Simultaneous BSc and MSc studies</w:t>
      </w:r>
    </w:p>
    <w:p w14:paraId="6C91F8A3" w14:textId="77777777" w:rsidR="004A0981" w:rsidRDefault="004A0981" w:rsidP="004A0981">
      <w:pPr>
        <w:bidi w:val="0"/>
        <w:spacing w:after="0"/>
        <w:rPr>
          <w:b/>
          <w:bCs/>
          <w:sz w:val="24"/>
          <w:szCs w:val="24"/>
        </w:rPr>
      </w:pPr>
    </w:p>
    <w:p w14:paraId="36FC7F33" w14:textId="77777777" w:rsidR="004A0981" w:rsidRDefault="004A0981" w:rsidP="004A0981">
      <w:pPr>
        <w:bidi w:val="0"/>
        <w:spacing w:after="0"/>
        <w:rPr>
          <w:b/>
          <w:bCs/>
          <w:sz w:val="24"/>
          <w:szCs w:val="24"/>
        </w:rPr>
      </w:pPr>
      <w:r>
        <w:rPr>
          <w:b/>
          <w:bCs/>
          <w:sz w:val="24"/>
          <w:szCs w:val="24"/>
        </w:rPr>
        <w:t>Direct</w:t>
      </w:r>
      <w:r w:rsidR="003E1A33">
        <w:rPr>
          <w:b/>
          <w:bCs/>
          <w:sz w:val="24"/>
          <w:szCs w:val="24"/>
        </w:rPr>
        <w:t xml:space="preserve"> t</w:t>
      </w:r>
      <w:r>
        <w:rPr>
          <w:b/>
          <w:bCs/>
          <w:sz w:val="24"/>
          <w:szCs w:val="24"/>
        </w:rPr>
        <w:t xml:space="preserve">rack to the MSc </w:t>
      </w:r>
      <w:r w:rsidR="003E1A33">
        <w:rPr>
          <w:b/>
          <w:bCs/>
          <w:sz w:val="24"/>
          <w:szCs w:val="24"/>
        </w:rPr>
        <w:t>d</w:t>
      </w:r>
      <w:r>
        <w:rPr>
          <w:b/>
          <w:bCs/>
          <w:sz w:val="24"/>
          <w:szCs w:val="24"/>
        </w:rPr>
        <w:t>egree</w:t>
      </w:r>
    </w:p>
    <w:p w14:paraId="0FA89648" w14:textId="77777777" w:rsidR="008B694B" w:rsidRDefault="004A0981" w:rsidP="004A0981">
      <w:pPr>
        <w:bidi w:val="0"/>
        <w:spacing w:after="0"/>
        <w:rPr>
          <w:sz w:val="24"/>
          <w:szCs w:val="24"/>
        </w:rPr>
      </w:pPr>
      <w:r>
        <w:rPr>
          <w:sz w:val="24"/>
          <w:szCs w:val="24"/>
        </w:rPr>
        <w:t xml:space="preserve">The Faculty of Engineering offers </w:t>
      </w:r>
      <w:r w:rsidR="003E1A33">
        <w:rPr>
          <w:sz w:val="24"/>
          <w:szCs w:val="24"/>
        </w:rPr>
        <w:t xml:space="preserve">a </w:t>
      </w:r>
      <w:r>
        <w:rPr>
          <w:sz w:val="24"/>
          <w:szCs w:val="24"/>
        </w:rPr>
        <w:t>direct track to the MSc</w:t>
      </w:r>
      <w:r w:rsidR="008B694B">
        <w:rPr>
          <w:sz w:val="24"/>
          <w:szCs w:val="24"/>
        </w:rPr>
        <w:t xml:space="preserve">, </w:t>
      </w:r>
      <w:r w:rsidR="003E1A33">
        <w:rPr>
          <w:sz w:val="24"/>
          <w:szCs w:val="24"/>
        </w:rPr>
        <w:t>specifically for</w:t>
      </w:r>
      <w:r w:rsidR="008B694B">
        <w:rPr>
          <w:sz w:val="24"/>
          <w:szCs w:val="24"/>
        </w:rPr>
        <w:t xml:space="preserve"> </w:t>
      </w:r>
      <w:r>
        <w:rPr>
          <w:sz w:val="24"/>
          <w:szCs w:val="24"/>
        </w:rPr>
        <w:t xml:space="preserve">outstanding BSc students studying at TAU. </w:t>
      </w:r>
      <w:r w:rsidR="008B694B">
        <w:rPr>
          <w:sz w:val="24"/>
          <w:szCs w:val="24"/>
        </w:rPr>
        <w:t>Students in th</w:t>
      </w:r>
      <w:r w:rsidR="003E1A33">
        <w:rPr>
          <w:sz w:val="24"/>
          <w:szCs w:val="24"/>
        </w:rPr>
        <w:t>is</w:t>
      </w:r>
      <w:r w:rsidR="008B694B">
        <w:rPr>
          <w:sz w:val="24"/>
          <w:szCs w:val="24"/>
        </w:rPr>
        <w:t xml:space="preserve"> track may obtain both a BSc and an MSc in five years of study. </w:t>
      </w:r>
      <w:r w:rsidR="008B694B">
        <w:rPr>
          <w:sz w:val="24"/>
          <w:szCs w:val="24"/>
        </w:rPr>
        <w:lastRenderedPageBreak/>
        <w:t>Graduates of the track may go on to a PhD in engineering or seek careers in industry as experts in their fields.</w:t>
      </w:r>
    </w:p>
    <w:p w14:paraId="5199F7F6" w14:textId="77777777" w:rsidR="008B694B" w:rsidRDefault="008B694B" w:rsidP="008B694B">
      <w:pPr>
        <w:bidi w:val="0"/>
        <w:spacing w:after="0"/>
        <w:rPr>
          <w:sz w:val="24"/>
          <w:szCs w:val="24"/>
        </w:rPr>
      </w:pPr>
    </w:p>
    <w:p w14:paraId="1ACA6DDD" w14:textId="77777777" w:rsidR="004A0981" w:rsidRDefault="008B694B" w:rsidP="008B694B">
      <w:pPr>
        <w:bidi w:val="0"/>
        <w:spacing w:after="0"/>
        <w:rPr>
          <w:sz w:val="24"/>
          <w:szCs w:val="24"/>
        </w:rPr>
      </w:pPr>
      <w:r>
        <w:rPr>
          <w:sz w:val="24"/>
          <w:szCs w:val="24"/>
        </w:rPr>
        <w:t xml:space="preserve">The direct track allows only fulltime studies in the research (thesis) track. Students must fulfill all academic requirements defined by the relevant </w:t>
      </w:r>
      <w:r w:rsidR="003E1A33">
        <w:rPr>
          <w:sz w:val="24"/>
          <w:szCs w:val="24"/>
        </w:rPr>
        <w:t>S</w:t>
      </w:r>
      <w:r>
        <w:rPr>
          <w:sz w:val="24"/>
          <w:szCs w:val="24"/>
        </w:rPr>
        <w:t>chool/</w:t>
      </w:r>
      <w:r w:rsidR="003E1A33">
        <w:rPr>
          <w:sz w:val="24"/>
          <w:szCs w:val="24"/>
        </w:rPr>
        <w:t>D</w:t>
      </w:r>
      <w:r>
        <w:rPr>
          <w:sz w:val="24"/>
          <w:szCs w:val="24"/>
        </w:rPr>
        <w:t>epartment.</w:t>
      </w:r>
    </w:p>
    <w:p w14:paraId="62E5746D" w14:textId="77777777" w:rsidR="008B694B" w:rsidRDefault="008B694B" w:rsidP="008B694B">
      <w:pPr>
        <w:bidi w:val="0"/>
        <w:spacing w:after="0"/>
        <w:rPr>
          <w:sz w:val="24"/>
          <w:szCs w:val="24"/>
        </w:rPr>
      </w:pPr>
    </w:p>
    <w:p w14:paraId="17B05BD5" w14:textId="77777777" w:rsidR="008B694B" w:rsidRDefault="003E1A33" w:rsidP="008B694B">
      <w:pPr>
        <w:bidi w:val="0"/>
        <w:spacing w:after="0"/>
        <w:rPr>
          <w:sz w:val="24"/>
          <w:szCs w:val="24"/>
        </w:rPr>
      </w:pPr>
      <w:r>
        <w:rPr>
          <w:sz w:val="24"/>
          <w:szCs w:val="24"/>
        </w:rPr>
        <w:t>Procedures of r</w:t>
      </w:r>
      <w:r w:rsidR="008B694B">
        <w:rPr>
          <w:sz w:val="24"/>
          <w:szCs w:val="24"/>
        </w:rPr>
        <w:t>egistration and admission to the program are conducted toward the end of the 7</w:t>
      </w:r>
      <w:r w:rsidR="008B694B" w:rsidRPr="008B694B">
        <w:rPr>
          <w:sz w:val="24"/>
          <w:szCs w:val="24"/>
          <w:vertAlign w:val="superscript"/>
        </w:rPr>
        <w:t>th</w:t>
      </w:r>
      <w:r w:rsidR="008B694B">
        <w:rPr>
          <w:sz w:val="24"/>
          <w:szCs w:val="24"/>
        </w:rPr>
        <w:t xml:space="preserve"> semester of BSc studies. </w:t>
      </w:r>
      <w:r>
        <w:rPr>
          <w:sz w:val="24"/>
          <w:szCs w:val="24"/>
        </w:rPr>
        <w:t>The s</w:t>
      </w:r>
      <w:r w:rsidR="008B694B">
        <w:rPr>
          <w:sz w:val="24"/>
          <w:szCs w:val="24"/>
        </w:rPr>
        <w:t xml:space="preserve">tudents are admitted to the MSc program in </w:t>
      </w:r>
      <w:r>
        <w:rPr>
          <w:sz w:val="24"/>
          <w:szCs w:val="24"/>
        </w:rPr>
        <w:t>'</w:t>
      </w:r>
      <w:r w:rsidR="008B694B">
        <w:rPr>
          <w:sz w:val="24"/>
          <w:szCs w:val="24"/>
        </w:rPr>
        <w:t>non-regular</w:t>
      </w:r>
      <w:r>
        <w:rPr>
          <w:sz w:val="24"/>
          <w:szCs w:val="24"/>
        </w:rPr>
        <w:t>'</w:t>
      </w:r>
      <w:r w:rsidR="008B694B">
        <w:rPr>
          <w:sz w:val="24"/>
          <w:szCs w:val="24"/>
        </w:rPr>
        <w:t xml:space="preserve"> status, while continuing their BSc studies.</w:t>
      </w:r>
    </w:p>
    <w:p w14:paraId="63BFB2DF" w14:textId="77777777" w:rsidR="008B694B" w:rsidRDefault="008B694B" w:rsidP="008B694B">
      <w:pPr>
        <w:bidi w:val="0"/>
        <w:spacing w:after="0"/>
        <w:rPr>
          <w:sz w:val="24"/>
          <w:szCs w:val="24"/>
        </w:rPr>
      </w:pPr>
    </w:p>
    <w:p w14:paraId="4C3E1391" w14:textId="77777777" w:rsidR="008B694B" w:rsidRDefault="008B694B" w:rsidP="008B694B">
      <w:pPr>
        <w:bidi w:val="0"/>
        <w:spacing w:after="0"/>
        <w:rPr>
          <w:sz w:val="24"/>
          <w:szCs w:val="24"/>
        </w:rPr>
      </w:pPr>
      <w:r>
        <w:rPr>
          <w:sz w:val="24"/>
          <w:szCs w:val="24"/>
        </w:rPr>
        <w:t xml:space="preserve">Upon receiving the BSc degree, direct track students are admitted to the </w:t>
      </w:r>
      <w:r w:rsidR="003E1A33">
        <w:rPr>
          <w:sz w:val="24"/>
          <w:szCs w:val="24"/>
        </w:rPr>
        <w:t>Re</w:t>
      </w:r>
      <w:r>
        <w:rPr>
          <w:sz w:val="24"/>
          <w:szCs w:val="24"/>
        </w:rPr>
        <w:t xml:space="preserve">gular </w:t>
      </w:r>
      <w:r w:rsidR="003E1A33">
        <w:rPr>
          <w:sz w:val="24"/>
          <w:szCs w:val="24"/>
        </w:rPr>
        <w:t>S</w:t>
      </w:r>
      <w:r>
        <w:rPr>
          <w:sz w:val="24"/>
          <w:szCs w:val="24"/>
        </w:rPr>
        <w:t>tudent</w:t>
      </w:r>
      <w:r w:rsidR="003E1A33">
        <w:rPr>
          <w:sz w:val="24"/>
          <w:szCs w:val="24"/>
        </w:rPr>
        <w:t xml:space="preserve"> phase</w:t>
      </w:r>
      <w:r>
        <w:rPr>
          <w:sz w:val="24"/>
          <w:szCs w:val="24"/>
        </w:rPr>
        <w:t xml:space="preserve"> in their MSc studies. They must complete all academic requirements for the MSc within 3 semesters of admission to the MSc program.</w:t>
      </w:r>
    </w:p>
    <w:p w14:paraId="04817380" w14:textId="77777777" w:rsidR="008B694B" w:rsidRDefault="008B694B" w:rsidP="008B694B">
      <w:pPr>
        <w:bidi w:val="0"/>
        <w:spacing w:after="0"/>
        <w:rPr>
          <w:sz w:val="24"/>
          <w:szCs w:val="24"/>
        </w:rPr>
      </w:pPr>
    </w:p>
    <w:p w14:paraId="7538B676" w14:textId="77777777" w:rsidR="003E1A33" w:rsidRDefault="003E1A33" w:rsidP="008B694B">
      <w:pPr>
        <w:bidi w:val="0"/>
        <w:spacing w:after="0"/>
        <w:rPr>
          <w:b/>
          <w:bCs/>
          <w:sz w:val="24"/>
          <w:szCs w:val="24"/>
        </w:rPr>
      </w:pPr>
    </w:p>
    <w:p w14:paraId="1BBCB937" w14:textId="77777777" w:rsidR="008B694B" w:rsidRDefault="008B694B" w:rsidP="003E1A33">
      <w:pPr>
        <w:bidi w:val="0"/>
        <w:spacing w:after="0"/>
        <w:rPr>
          <w:b/>
          <w:bCs/>
          <w:sz w:val="24"/>
          <w:szCs w:val="24"/>
        </w:rPr>
      </w:pPr>
      <w:r>
        <w:rPr>
          <w:b/>
          <w:bCs/>
          <w:sz w:val="24"/>
          <w:szCs w:val="24"/>
        </w:rPr>
        <w:t>Registering for MSc studies while studying for the BSc</w:t>
      </w:r>
    </w:p>
    <w:p w14:paraId="321A3FA2" w14:textId="77777777" w:rsidR="00B4330A" w:rsidRDefault="00B4330A" w:rsidP="008B694B">
      <w:pPr>
        <w:bidi w:val="0"/>
        <w:spacing w:after="0"/>
        <w:rPr>
          <w:sz w:val="24"/>
          <w:szCs w:val="24"/>
        </w:rPr>
      </w:pPr>
      <w:r>
        <w:rPr>
          <w:sz w:val="24"/>
          <w:szCs w:val="24"/>
        </w:rPr>
        <w:lastRenderedPageBreak/>
        <w:t>A BSc student at the Faculty of Engineering may register for MSc studies and enroll in a maximum of 2 MSc courses during his/her last semester of BSc studies, providing that his/her accumulated grade point average is at least 85, and he/she ranks high in his/her class.</w:t>
      </w:r>
    </w:p>
    <w:p w14:paraId="3407FCB9" w14:textId="77777777" w:rsidR="003E1A33" w:rsidRDefault="003E1A33" w:rsidP="00B4330A">
      <w:pPr>
        <w:bidi w:val="0"/>
        <w:spacing w:after="0"/>
        <w:rPr>
          <w:sz w:val="24"/>
          <w:szCs w:val="24"/>
        </w:rPr>
      </w:pPr>
    </w:p>
    <w:p w14:paraId="31771B00" w14:textId="77777777" w:rsidR="006C4235" w:rsidRDefault="003E1A33" w:rsidP="003E1A33">
      <w:pPr>
        <w:bidi w:val="0"/>
        <w:spacing w:after="0"/>
        <w:rPr>
          <w:sz w:val="24"/>
          <w:szCs w:val="24"/>
        </w:rPr>
      </w:pPr>
      <w:r>
        <w:rPr>
          <w:sz w:val="24"/>
          <w:szCs w:val="24"/>
        </w:rPr>
        <w:t xml:space="preserve">Such students are admitted to the </w:t>
      </w:r>
      <w:r w:rsidR="00B4330A">
        <w:rPr>
          <w:sz w:val="24"/>
          <w:szCs w:val="24"/>
        </w:rPr>
        <w:t>accumulative studies</w:t>
      </w:r>
      <w:r>
        <w:rPr>
          <w:sz w:val="24"/>
          <w:szCs w:val="24"/>
        </w:rPr>
        <w:t xml:space="preserve"> phase</w:t>
      </w:r>
      <w:r w:rsidR="00B4330A">
        <w:rPr>
          <w:sz w:val="24"/>
          <w:szCs w:val="24"/>
        </w:rPr>
        <w:t>. T</w:t>
      </w:r>
      <w:r>
        <w:rPr>
          <w:sz w:val="24"/>
          <w:szCs w:val="24"/>
        </w:rPr>
        <w:t xml:space="preserve">o continue </w:t>
      </w:r>
      <w:r w:rsidR="00ED5D49">
        <w:rPr>
          <w:sz w:val="24"/>
          <w:szCs w:val="24"/>
        </w:rPr>
        <w:t>their MSc</w:t>
      </w:r>
      <w:r w:rsidR="00B4330A">
        <w:rPr>
          <w:sz w:val="24"/>
          <w:szCs w:val="24"/>
        </w:rPr>
        <w:t xml:space="preserve"> studies </w:t>
      </w:r>
      <w:r>
        <w:rPr>
          <w:sz w:val="24"/>
          <w:szCs w:val="24"/>
        </w:rPr>
        <w:t xml:space="preserve">they must </w:t>
      </w:r>
      <w:r w:rsidR="00B4330A">
        <w:rPr>
          <w:sz w:val="24"/>
          <w:szCs w:val="24"/>
        </w:rPr>
        <w:t>complet</w:t>
      </w:r>
      <w:r>
        <w:rPr>
          <w:sz w:val="24"/>
          <w:szCs w:val="24"/>
        </w:rPr>
        <w:t>e</w:t>
      </w:r>
      <w:r w:rsidR="00B4330A">
        <w:rPr>
          <w:sz w:val="24"/>
          <w:szCs w:val="24"/>
        </w:rPr>
        <w:t xml:space="preserve"> the BSc degree within a maximum of two semesters from admission</w:t>
      </w:r>
      <w:r>
        <w:rPr>
          <w:sz w:val="24"/>
          <w:szCs w:val="24"/>
        </w:rPr>
        <w:t xml:space="preserve"> to the MSc program</w:t>
      </w:r>
      <w:r w:rsidR="00B4330A">
        <w:rPr>
          <w:sz w:val="24"/>
          <w:szCs w:val="24"/>
        </w:rPr>
        <w:t>.</w:t>
      </w:r>
    </w:p>
    <w:p w14:paraId="4153A804" w14:textId="77777777" w:rsidR="006C4235" w:rsidRDefault="006C4235" w:rsidP="006C4235">
      <w:pPr>
        <w:bidi w:val="0"/>
        <w:spacing w:after="0"/>
        <w:rPr>
          <w:sz w:val="24"/>
          <w:szCs w:val="24"/>
        </w:rPr>
      </w:pPr>
    </w:p>
    <w:p w14:paraId="41617333" w14:textId="77777777" w:rsidR="006C4235" w:rsidRDefault="006C4235" w:rsidP="006C4235">
      <w:pPr>
        <w:bidi w:val="0"/>
        <w:spacing w:after="0"/>
        <w:rPr>
          <w:sz w:val="24"/>
          <w:szCs w:val="24"/>
        </w:rPr>
      </w:pPr>
    </w:p>
    <w:p w14:paraId="528D4BE2" w14:textId="77777777" w:rsidR="006C4235" w:rsidRDefault="006C4235" w:rsidP="006C4235">
      <w:pPr>
        <w:bidi w:val="0"/>
        <w:spacing w:after="0"/>
        <w:rPr>
          <w:b/>
          <w:bCs/>
          <w:sz w:val="28"/>
          <w:szCs w:val="28"/>
        </w:rPr>
      </w:pPr>
      <w:r>
        <w:rPr>
          <w:b/>
          <w:bCs/>
          <w:sz w:val="28"/>
          <w:szCs w:val="28"/>
        </w:rPr>
        <w:t>Recognition of previous studies</w:t>
      </w:r>
    </w:p>
    <w:p w14:paraId="11A50D92" w14:textId="77777777" w:rsidR="008B694B" w:rsidRDefault="003E1A33" w:rsidP="006C4235">
      <w:pPr>
        <w:bidi w:val="0"/>
        <w:spacing w:after="0"/>
        <w:rPr>
          <w:sz w:val="24"/>
          <w:szCs w:val="24"/>
        </w:rPr>
      </w:pPr>
      <w:r>
        <w:rPr>
          <w:sz w:val="24"/>
          <w:szCs w:val="24"/>
        </w:rPr>
        <w:t>A s</w:t>
      </w:r>
      <w:r w:rsidR="006C4235">
        <w:rPr>
          <w:sz w:val="24"/>
          <w:szCs w:val="24"/>
        </w:rPr>
        <w:t>tudent admitted to the MSc program may be exempted from one or more courses if</w:t>
      </w:r>
      <w:r>
        <w:rPr>
          <w:sz w:val="24"/>
          <w:szCs w:val="24"/>
        </w:rPr>
        <w:t xml:space="preserve">, as an undergraduate, he/she </w:t>
      </w:r>
      <w:r w:rsidR="006C4235">
        <w:rPr>
          <w:sz w:val="24"/>
          <w:szCs w:val="24"/>
        </w:rPr>
        <w:t>ha</w:t>
      </w:r>
      <w:r>
        <w:rPr>
          <w:sz w:val="24"/>
          <w:szCs w:val="24"/>
        </w:rPr>
        <w:t>s</w:t>
      </w:r>
      <w:r w:rsidR="006C4235">
        <w:rPr>
          <w:sz w:val="24"/>
          <w:szCs w:val="24"/>
        </w:rPr>
        <w:t xml:space="preserve"> taken a relevant </w:t>
      </w:r>
      <w:r>
        <w:rPr>
          <w:sz w:val="24"/>
          <w:szCs w:val="24"/>
          <w:u w:val="single"/>
        </w:rPr>
        <w:t>graduate</w:t>
      </w:r>
      <w:r w:rsidR="006C4235">
        <w:rPr>
          <w:sz w:val="24"/>
          <w:szCs w:val="24"/>
        </w:rPr>
        <w:t xml:space="preserve"> course</w:t>
      </w:r>
      <w:r w:rsidR="00B4330A">
        <w:rPr>
          <w:sz w:val="24"/>
          <w:szCs w:val="24"/>
        </w:rPr>
        <w:t xml:space="preserve"> </w:t>
      </w:r>
      <w:r w:rsidR="006C4235">
        <w:rPr>
          <w:sz w:val="24"/>
          <w:szCs w:val="24"/>
        </w:rPr>
        <w:t xml:space="preserve">at the TAU Faculty of Engineering or </w:t>
      </w:r>
      <w:r>
        <w:rPr>
          <w:sz w:val="24"/>
          <w:szCs w:val="24"/>
        </w:rPr>
        <w:t xml:space="preserve">at </w:t>
      </w:r>
      <w:r w:rsidR="006C4235">
        <w:rPr>
          <w:sz w:val="24"/>
          <w:szCs w:val="24"/>
        </w:rPr>
        <w:t xml:space="preserve">another recognized institution, providing no academic degree </w:t>
      </w:r>
      <w:r>
        <w:rPr>
          <w:sz w:val="24"/>
          <w:szCs w:val="24"/>
        </w:rPr>
        <w:t>was</w:t>
      </w:r>
      <w:r w:rsidR="006C4235">
        <w:rPr>
          <w:sz w:val="24"/>
          <w:szCs w:val="24"/>
        </w:rPr>
        <w:t xml:space="preserve"> awarded for this course in the past.</w:t>
      </w:r>
    </w:p>
    <w:p w14:paraId="0406662C" w14:textId="77777777" w:rsidR="006C4235" w:rsidRDefault="006C4235" w:rsidP="006C4235">
      <w:pPr>
        <w:bidi w:val="0"/>
        <w:spacing w:after="0"/>
        <w:rPr>
          <w:sz w:val="24"/>
          <w:szCs w:val="24"/>
        </w:rPr>
      </w:pPr>
    </w:p>
    <w:p w14:paraId="048A4815" w14:textId="77777777" w:rsidR="006C4235" w:rsidRDefault="006C4235" w:rsidP="006C4235">
      <w:pPr>
        <w:bidi w:val="0"/>
        <w:spacing w:after="0"/>
        <w:rPr>
          <w:sz w:val="24"/>
          <w:szCs w:val="24"/>
        </w:rPr>
      </w:pPr>
      <w:r>
        <w:rPr>
          <w:sz w:val="24"/>
          <w:szCs w:val="24"/>
        </w:rPr>
        <w:lastRenderedPageBreak/>
        <w:t xml:space="preserve">A course taken at the TAU Faculty of </w:t>
      </w:r>
      <w:r w:rsidR="003E1A33">
        <w:rPr>
          <w:sz w:val="24"/>
          <w:szCs w:val="24"/>
        </w:rPr>
        <w:t>E</w:t>
      </w:r>
      <w:r>
        <w:rPr>
          <w:sz w:val="24"/>
          <w:szCs w:val="24"/>
        </w:rPr>
        <w:t xml:space="preserve">ngineering (not in </w:t>
      </w:r>
      <w:r w:rsidR="003E1A33">
        <w:rPr>
          <w:sz w:val="24"/>
          <w:szCs w:val="24"/>
        </w:rPr>
        <w:t xml:space="preserve">in the framework of the </w:t>
      </w:r>
      <w:r>
        <w:rPr>
          <w:sz w:val="24"/>
          <w:szCs w:val="24"/>
        </w:rPr>
        <w:t>External Studies</w:t>
      </w:r>
      <w:r w:rsidR="003E1A33">
        <w:rPr>
          <w:sz w:val="24"/>
          <w:szCs w:val="24"/>
        </w:rPr>
        <w:t xml:space="preserve"> program</w:t>
      </w:r>
      <w:r>
        <w:rPr>
          <w:sz w:val="24"/>
          <w:szCs w:val="24"/>
        </w:rPr>
        <w:t>), or at another institution, will be considered of equal academic value for the purpose of exemption, provid</w:t>
      </w:r>
      <w:r w:rsidR="003E1A33">
        <w:rPr>
          <w:sz w:val="24"/>
          <w:szCs w:val="24"/>
        </w:rPr>
        <w:t>ed</w:t>
      </w:r>
      <w:r>
        <w:rPr>
          <w:sz w:val="24"/>
          <w:szCs w:val="24"/>
        </w:rPr>
        <w:t xml:space="preserve"> that:</w:t>
      </w:r>
    </w:p>
    <w:p w14:paraId="47FBF38B" w14:textId="77777777" w:rsidR="006C4235" w:rsidRDefault="006C4235" w:rsidP="006C4235">
      <w:pPr>
        <w:bidi w:val="0"/>
        <w:spacing w:after="0"/>
        <w:rPr>
          <w:i/>
          <w:iCs/>
          <w:sz w:val="24"/>
          <w:szCs w:val="24"/>
        </w:rPr>
      </w:pPr>
      <w:r>
        <w:rPr>
          <w:i/>
          <w:iCs/>
          <w:sz w:val="24"/>
          <w:szCs w:val="24"/>
        </w:rPr>
        <w:t>The course has been approved as relevant by the supervisor</w:t>
      </w:r>
    </w:p>
    <w:p w14:paraId="27BAF1E4" w14:textId="77777777" w:rsidR="006C4235" w:rsidRDefault="006C4235" w:rsidP="006C4235">
      <w:pPr>
        <w:bidi w:val="0"/>
        <w:spacing w:after="0"/>
        <w:rPr>
          <w:i/>
          <w:iCs/>
          <w:sz w:val="24"/>
          <w:szCs w:val="24"/>
        </w:rPr>
      </w:pPr>
    </w:p>
    <w:p w14:paraId="49DE7BDD" w14:textId="77777777" w:rsidR="006C4235" w:rsidRDefault="006C4235" w:rsidP="006C4235">
      <w:pPr>
        <w:bidi w:val="0"/>
        <w:spacing w:after="0"/>
        <w:rPr>
          <w:i/>
          <w:iCs/>
          <w:sz w:val="24"/>
          <w:szCs w:val="24"/>
        </w:rPr>
      </w:pPr>
      <w:r>
        <w:rPr>
          <w:i/>
          <w:iCs/>
          <w:sz w:val="24"/>
          <w:szCs w:val="24"/>
        </w:rPr>
        <w:t>The student received a minimum grade of 75.</w:t>
      </w:r>
    </w:p>
    <w:p w14:paraId="7742A46C" w14:textId="77777777" w:rsidR="006C4235" w:rsidRDefault="006C4235" w:rsidP="006C4235">
      <w:pPr>
        <w:bidi w:val="0"/>
        <w:spacing w:after="0"/>
        <w:rPr>
          <w:i/>
          <w:iCs/>
          <w:sz w:val="24"/>
          <w:szCs w:val="24"/>
        </w:rPr>
      </w:pPr>
    </w:p>
    <w:p w14:paraId="52AACCF4" w14:textId="77777777" w:rsidR="006C4235" w:rsidRDefault="006C4235" w:rsidP="006C4235">
      <w:pPr>
        <w:bidi w:val="0"/>
        <w:spacing w:after="0"/>
        <w:rPr>
          <w:i/>
          <w:iCs/>
          <w:sz w:val="24"/>
          <w:szCs w:val="24"/>
        </w:rPr>
      </w:pPr>
      <w:r>
        <w:rPr>
          <w:i/>
          <w:iCs/>
          <w:sz w:val="24"/>
          <w:szCs w:val="24"/>
        </w:rPr>
        <w:t>The student took the course no more than 5 years before applying for exemption.</w:t>
      </w:r>
    </w:p>
    <w:p w14:paraId="7D858115" w14:textId="77777777" w:rsidR="006C4235" w:rsidRDefault="006C4235" w:rsidP="006C4235">
      <w:pPr>
        <w:bidi w:val="0"/>
        <w:spacing w:after="0"/>
        <w:rPr>
          <w:i/>
          <w:iCs/>
          <w:sz w:val="24"/>
          <w:szCs w:val="24"/>
        </w:rPr>
      </w:pPr>
    </w:p>
    <w:p w14:paraId="05B5F7AC" w14:textId="77777777" w:rsidR="006C4235" w:rsidRDefault="006C4235" w:rsidP="006C4235">
      <w:pPr>
        <w:bidi w:val="0"/>
        <w:spacing w:after="0"/>
        <w:rPr>
          <w:sz w:val="24"/>
          <w:szCs w:val="24"/>
        </w:rPr>
      </w:pPr>
      <w:r>
        <w:rPr>
          <w:i/>
          <w:iCs/>
          <w:sz w:val="24"/>
          <w:szCs w:val="24"/>
        </w:rPr>
        <w:t xml:space="preserve">The course has been recognized as academically equivalent by the academic coordinator of the MSc program at the relevant </w:t>
      </w:r>
      <w:r w:rsidR="003E1A33">
        <w:rPr>
          <w:i/>
          <w:iCs/>
          <w:sz w:val="24"/>
          <w:szCs w:val="24"/>
        </w:rPr>
        <w:t>S</w:t>
      </w:r>
      <w:r>
        <w:rPr>
          <w:i/>
          <w:iCs/>
          <w:sz w:val="24"/>
          <w:szCs w:val="24"/>
        </w:rPr>
        <w:t>chool/</w:t>
      </w:r>
      <w:r w:rsidR="003E1A33">
        <w:rPr>
          <w:i/>
          <w:iCs/>
          <w:sz w:val="24"/>
          <w:szCs w:val="24"/>
        </w:rPr>
        <w:t>D</w:t>
      </w:r>
      <w:r>
        <w:rPr>
          <w:i/>
          <w:iCs/>
          <w:sz w:val="24"/>
          <w:szCs w:val="24"/>
        </w:rPr>
        <w:t>epartment, based on the status of the institution in which the student had studied, the syllabus, the number of hours and the calendar year in which the course was taken.</w:t>
      </w:r>
    </w:p>
    <w:p w14:paraId="30EB2A79" w14:textId="77777777" w:rsidR="006C4235" w:rsidRDefault="006C4235" w:rsidP="006C4235">
      <w:pPr>
        <w:bidi w:val="0"/>
        <w:spacing w:after="0"/>
        <w:rPr>
          <w:sz w:val="24"/>
          <w:szCs w:val="24"/>
        </w:rPr>
      </w:pPr>
    </w:p>
    <w:p w14:paraId="48C92525" w14:textId="77777777" w:rsidR="006C4235" w:rsidRDefault="006C4235" w:rsidP="006C4235">
      <w:pPr>
        <w:bidi w:val="0"/>
        <w:spacing w:after="0"/>
        <w:rPr>
          <w:i/>
          <w:iCs/>
          <w:sz w:val="24"/>
          <w:szCs w:val="24"/>
        </w:rPr>
      </w:pPr>
      <w:r>
        <w:rPr>
          <w:i/>
          <w:iCs/>
          <w:sz w:val="24"/>
          <w:szCs w:val="24"/>
        </w:rPr>
        <w:t xml:space="preserve">MSc courses taken at the TAU Faculty of Engineering during undergraduate studies, and for which an exemption has been granted based on criteria a &amp; c above, </w:t>
      </w:r>
      <w:r w:rsidR="00985876">
        <w:rPr>
          <w:i/>
          <w:iCs/>
          <w:sz w:val="24"/>
          <w:szCs w:val="24"/>
        </w:rPr>
        <w:t>are</w:t>
      </w:r>
      <w:r>
        <w:rPr>
          <w:i/>
          <w:iCs/>
          <w:sz w:val="24"/>
          <w:szCs w:val="24"/>
        </w:rPr>
        <w:t xml:space="preserve"> included in the grade </w:t>
      </w:r>
      <w:r>
        <w:rPr>
          <w:i/>
          <w:iCs/>
          <w:sz w:val="24"/>
          <w:szCs w:val="24"/>
        </w:rPr>
        <w:lastRenderedPageBreak/>
        <w:t xml:space="preserve">weighting of the MSc studies. For courses taken in other recognized institutions, credit points </w:t>
      </w:r>
      <w:r w:rsidR="00985876">
        <w:rPr>
          <w:i/>
          <w:iCs/>
          <w:sz w:val="24"/>
          <w:szCs w:val="24"/>
        </w:rPr>
        <w:t>are</w:t>
      </w:r>
      <w:r>
        <w:rPr>
          <w:i/>
          <w:iCs/>
          <w:sz w:val="24"/>
          <w:szCs w:val="24"/>
        </w:rPr>
        <w:t xml:space="preserve"> granted without a grade.</w:t>
      </w:r>
    </w:p>
    <w:p w14:paraId="67A2D754" w14:textId="77777777" w:rsidR="006C4235" w:rsidRDefault="006C4235" w:rsidP="006C4235">
      <w:pPr>
        <w:bidi w:val="0"/>
        <w:spacing w:after="0"/>
        <w:rPr>
          <w:i/>
          <w:iCs/>
          <w:sz w:val="24"/>
          <w:szCs w:val="24"/>
        </w:rPr>
      </w:pPr>
    </w:p>
    <w:p w14:paraId="6D2B9804" w14:textId="77777777" w:rsidR="006C4235" w:rsidRPr="006C4235" w:rsidRDefault="006C4235" w:rsidP="006C4235">
      <w:pPr>
        <w:bidi w:val="0"/>
        <w:spacing w:after="0"/>
        <w:rPr>
          <w:i/>
          <w:iCs/>
          <w:sz w:val="24"/>
          <w:szCs w:val="24"/>
        </w:rPr>
      </w:pPr>
      <w:r>
        <w:rPr>
          <w:i/>
          <w:iCs/>
          <w:sz w:val="24"/>
          <w:szCs w:val="24"/>
        </w:rPr>
        <w:t>For courses taken as part of the External Studies program of the Faculty of Engineering – see External Studies Regulations.</w:t>
      </w:r>
    </w:p>
    <w:p w14:paraId="3C73BDE0" w14:textId="77777777" w:rsidR="00C55878" w:rsidRDefault="00C55878" w:rsidP="00C55878">
      <w:pPr>
        <w:bidi w:val="0"/>
        <w:spacing w:after="0"/>
        <w:rPr>
          <w:sz w:val="24"/>
          <w:szCs w:val="24"/>
        </w:rPr>
      </w:pPr>
    </w:p>
    <w:p w14:paraId="3F480DEC" w14:textId="77777777" w:rsidR="006C4235" w:rsidRDefault="006C4235" w:rsidP="006C4235">
      <w:pPr>
        <w:bidi w:val="0"/>
        <w:spacing w:after="0"/>
        <w:rPr>
          <w:sz w:val="24"/>
          <w:szCs w:val="24"/>
        </w:rPr>
      </w:pPr>
      <w:r>
        <w:rPr>
          <w:sz w:val="24"/>
          <w:szCs w:val="24"/>
        </w:rPr>
        <w:t>The studies quota required of a student who has been exempted on the basis of previous studies at another recognized university:</w:t>
      </w:r>
    </w:p>
    <w:p w14:paraId="4A4ADE84" w14:textId="77777777" w:rsidR="006C4235" w:rsidRDefault="006C4235" w:rsidP="006C4235">
      <w:pPr>
        <w:bidi w:val="0"/>
        <w:spacing w:after="0"/>
        <w:rPr>
          <w:sz w:val="24"/>
          <w:szCs w:val="24"/>
        </w:rPr>
      </w:pPr>
      <w:r>
        <w:rPr>
          <w:sz w:val="24"/>
          <w:szCs w:val="24"/>
          <w:u w:val="single"/>
        </w:rPr>
        <w:t>Research Track:</w:t>
      </w:r>
      <w:r>
        <w:rPr>
          <w:sz w:val="24"/>
          <w:szCs w:val="24"/>
        </w:rPr>
        <w:t xml:space="preserve"> at least half of the hours required for the MSc, in addition to the thesis</w:t>
      </w:r>
    </w:p>
    <w:p w14:paraId="3547483E" w14:textId="77777777" w:rsidR="006C4235" w:rsidRDefault="006C4235" w:rsidP="006C4235">
      <w:pPr>
        <w:bidi w:val="0"/>
        <w:spacing w:after="0"/>
        <w:rPr>
          <w:sz w:val="24"/>
          <w:szCs w:val="24"/>
        </w:rPr>
      </w:pPr>
      <w:r>
        <w:rPr>
          <w:sz w:val="24"/>
          <w:szCs w:val="24"/>
          <w:u w:val="single"/>
        </w:rPr>
        <w:t>Project Track:</w:t>
      </w:r>
      <w:r>
        <w:rPr>
          <w:sz w:val="24"/>
          <w:szCs w:val="24"/>
        </w:rPr>
        <w:t xml:space="preserve"> at least two thirds of the hours required for the MSc, in addition to the final project</w:t>
      </w:r>
    </w:p>
    <w:p w14:paraId="0AAB47A5" w14:textId="77777777" w:rsidR="006C4235" w:rsidRDefault="006C4235" w:rsidP="006C4235">
      <w:pPr>
        <w:bidi w:val="0"/>
        <w:spacing w:after="0"/>
        <w:rPr>
          <w:sz w:val="24"/>
          <w:szCs w:val="24"/>
        </w:rPr>
      </w:pPr>
    </w:p>
    <w:p w14:paraId="67E8459A" w14:textId="77777777" w:rsidR="001F169D" w:rsidRDefault="006C4235" w:rsidP="006C4235">
      <w:pPr>
        <w:bidi w:val="0"/>
        <w:spacing w:after="0"/>
        <w:rPr>
          <w:sz w:val="24"/>
          <w:szCs w:val="24"/>
          <w:rtl/>
        </w:rPr>
      </w:pPr>
      <w:r>
        <w:rPr>
          <w:sz w:val="24"/>
          <w:szCs w:val="24"/>
        </w:rPr>
        <w:t>In any discussion regarding the renewal of academic studies or admission to the MSc program, the university</w:t>
      </w:r>
      <w:r w:rsidR="00A4509A">
        <w:rPr>
          <w:sz w:val="24"/>
          <w:szCs w:val="24"/>
        </w:rPr>
        <w:t>'s</w:t>
      </w:r>
      <w:r>
        <w:rPr>
          <w:sz w:val="24"/>
          <w:szCs w:val="24"/>
        </w:rPr>
        <w:t xml:space="preserve"> </w:t>
      </w:r>
      <w:r w:rsidR="00A4509A">
        <w:rPr>
          <w:sz w:val="24"/>
          <w:szCs w:val="24"/>
        </w:rPr>
        <w:t xml:space="preserve">statute of limitation </w:t>
      </w:r>
      <w:r>
        <w:rPr>
          <w:sz w:val="24"/>
          <w:szCs w:val="24"/>
        </w:rPr>
        <w:t>will be applied to recogni</w:t>
      </w:r>
      <w:r w:rsidR="00A4509A">
        <w:rPr>
          <w:sz w:val="24"/>
          <w:szCs w:val="24"/>
        </w:rPr>
        <w:t>tion of</w:t>
      </w:r>
      <w:r>
        <w:rPr>
          <w:sz w:val="24"/>
          <w:szCs w:val="24"/>
        </w:rPr>
        <w:t xml:space="preserve"> previous studies (see </w:t>
      </w:r>
      <w:r w:rsidR="00985876">
        <w:rPr>
          <w:sz w:val="24"/>
          <w:szCs w:val="24"/>
        </w:rPr>
        <w:t>the section on '</w:t>
      </w:r>
      <w:r>
        <w:rPr>
          <w:sz w:val="24"/>
          <w:szCs w:val="24"/>
        </w:rPr>
        <w:t>recognizing previous studies</w:t>
      </w:r>
      <w:r w:rsidR="00985876">
        <w:rPr>
          <w:sz w:val="24"/>
          <w:szCs w:val="24"/>
        </w:rPr>
        <w:t>'</w:t>
      </w:r>
      <w:r>
        <w:rPr>
          <w:sz w:val="24"/>
          <w:szCs w:val="24"/>
        </w:rPr>
        <w:t xml:space="preserve"> </w:t>
      </w:r>
      <w:r w:rsidR="00985876">
        <w:rPr>
          <w:sz w:val="24"/>
          <w:szCs w:val="24"/>
        </w:rPr>
        <w:t xml:space="preserve">in the </w:t>
      </w:r>
      <w:r>
        <w:rPr>
          <w:sz w:val="24"/>
          <w:szCs w:val="24"/>
        </w:rPr>
        <w:t xml:space="preserve">TAU </w:t>
      </w:r>
      <w:r w:rsidR="00985876">
        <w:rPr>
          <w:sz w:val="24"/>
          <w:szCs w:val="24"/>
        </w:rPr>
        <w:t>Directives</w:t>
      </w:r>
      <w:r>
        <w:rPr>
          <w:sz w:val="24"/>
          <w:szCs w:val="24"/>
        </w:rPr>
        <w:t>).</w:t>
      </w:r>
    </w:p>
    <w:p w14:paraId="54C31BC8" w14:textId="77777777" w:rsidR="001F169D" w:rsidRDefault="001F169D">
      <w:pPr>
        <w:bidi w:val="0"/>
        <w:rPr>
          <w:sz w:val="24"/>
          <w:szCs w:val="24"/>
          <w:rtl/>
        </w:rPr>
      </w:pPr>
      <w:r>
        <w:rPr>
          <w:sz w:val="24"/>
          <w:szCs w:val="24"/>
          <w:rtl/>
        </w:rPr>
        <w:br w:type="page"/>
      </w:r>
    </w:p>
    <w:p w14:paraId="5C0DA4A4" w14:textId="77777777" w:rsidR="006C4235" w:rsidRDefault="001F169D" w:rsidP="006C4235">
      <w:pPr>
        <w:bidi w:val="0"/>
        <w:spacing w:after="0"/>
        <w:rPr>
          <w:b/>
          <w:bCs/>
          <w:sz w:val="32"/>
          <w:szCs w:val="32"/>
        </w:rPr>
      </w:pPr>
      <w:r>
        <w:rPr>
          <w:b/>
          <w:bCs/>
          <w:sz w:val="32"/>
          <w:szCs w:val="32"/>
        </w:rPr>
        <w:lastRenderedPageBreak/>
        <w:t xml:space="preserve">The Course of MSc Studies </w:t>
      </w:r>
    </w:p>
    <w:p w14:paraId="12721161" w14:textId="77777777" w:rsidR="001F169D" w:rsidRDefault="001F169D" w:rsidP="001F169D">
      <w:pPr>
        <w:bidi w:val="0"/>
        <w:spacing w:after="0"/>
        <w:rPr>
          <w:b/>
          <w:bCs/>
          <w:sz w:val="32"/>
          <w:szCs w:val="32"/>
        </w:rPr>
      </w:pPr>
    </w:p>
    <w:p w14:paraId="3D117BFF" w14:textId="77777777" w:rsidR="001F169D" w:rsidRDefault="001F169D" w:rsidP="001F169D">
      <w:pPr>
        <w:bidi w:val="0"/>
        <w:spacing w:after="0"/>
        <w:rPr>
          <w:b/>
          <w:bCs/>
          <w:sz w:val="28"/>
          <w:szCs w:val="28"/>
        </w:rPr>
      </w:pPr>
      <w:r>
        <w:rPr>
          <w:b/>
          <w:bCs/>
          <w:sz w:val="28"/>
          <w:szCs w:val="28"/>
        </w:rPr>
        <w:t>Courses</w:t>
      </w:r>
    </w:p>
    <w:p w14:paraId="62CEC398" w14:textId="77777777" w:rsidR="001F169D" w:rsidRDefault="001F169D" w:rsidP="001F169D">
      <w:pPr>
        <w:bidi w:val="0"/>
        <w:spacing w:after="0"/>
        <w:rPr>
          <w:b/>
          <w:bCs/>
          <w:sz w:val="28"/>
          <w:szCs w:val="28"/>
        </w:rPr>
      </w:pPr>
    </w:p>
    <w:p w14:paraId="313295E1" w14:textId="77777777" w:rsidR="001F169D" w:rsidRDefault="001F169D" w:rsidP="001F169D">
      <w:pPr>
        <w:bidi w:val="0"/>
        <w:spacing w:after="0"/>
        <w:rPr>
          <w:b/>
          <w:bCs/>
          <w:sz w:val="24"/>
          <w:szCs w:val="24"/>
        </w:rPr>
      </w:pPr>
      <w:r>
        <w:rPr>
          <w:b/>
          <w:bCs/>
          <w:sz w:val="24"/>
          <w:szCs w:val="24"/>
        </w:rPr>
        <w:t>Direct track to the MSc</w:t>
      </w:r>
    </w:p>
    <w:p w14:paraId="7CACB5A5" w14:textId="77777777" w:rsidR="001F169D" w:rsidRDefault="00AA5313" w:rsidP="001F169D">
      <w:pPr>
        <w:bidi w:val="0"/>
        <w:spacing w:after="0"/>
        <w:rPr>
          <w:sz w:val="24"/>
          <w:szCs w:val="24"/>
        </w:rPr>
      </w:pPr>
      <w:r>
        <w:rPr>
          <w:sz w:val="24"/>
          <w:szCs w:val="24"/>
        </w:rPr>
        <w:t xml:space="preserve">A message will be sent to students before the beginning of the academic year, informing them of registration dates. Students are invited to meet with </w:t>
      </w:r>
      <w:r w:rsidRPr="00ED5D49">
        <w:rPr>
          <w:sz w:val="24"/>
          <w:szCs w:val="24"/>
        </w:rPr>
        <w:t>academic counselors</w:t>
      </w:r>
      <w:r>
        <w:rPr>
          <w:color w:val="0070C0"/>
          <w:sz w:val="24"/>
          <w:szCs w:val="24"/>
        </w:rPr>
        <w:t xml:space="preserve"> </w:t>
      </w:r>
      <w:r>
        <w:rPr>
          <w:sz w:val="24"/>
          <w:szCs w:val="24"/>
        </w:rPr>
        <w:t xml:space="preserve">to talk about the study program and </w:t>
      </w:r>
      <w:r w:rsidR="008C779D">
        <w:rPr>
          <w:sz w:val="24"/>
          <w:szCs w:val="24"/>
        </w:rPr>
        <w:t xml:space="preserve">about </w:t>
      </w:r>
      <w:r>
        <w:rPr>
          <w:sz w:val="24"/>
          <w:szCs w:val="24"/>
        </w:rPr>
        <w:t>choosing a supervisor for their thesis.</w:t>
      </w:r>
      <w:r w:rsidR="00ED5D49">
        <w:rPr>
          <w:sz w:val="24"/>
          <w:szCs w:val="24"/>
        </w:rPr>
        <w:t xml:space="preserve"> For international students, please revert back to the international office of the Faculty for assistance.</w:t>
      </w:r>
    </w:p>
    <w:p w14:paraId="08C18424" w14:textId="77777777" w:rsidR="00AA5313" w:rsidRDefault="00AA5313" w:rsidP="00AA5313">
      <w:pPr>
        <w:bidi w:val="0"/>
        <w:spacing w:after="0"/>
        <w:rPr>
          <w:sz w:val="24"/>
          <w:szCs w:val="24"/>
        </w:rPr>
      </w:pPr>
    </w:p>
    <w:p w14:paraId="02F6FCAC" w14:textId="77777777" w:rsidR="00AA5313" w:rsidRDefault="00AA5313" w:rsidP="00AA5313">
      <w:pPr>
        <w:bidi w:val="0"/>
        <w:spacing w:after="0"/>
        <w:rPr>
          <w:sz w:val="24"/>
          <w:szCs w:val="24"/>
        </w:rPr>
      </w:pPr>
      <w:r>
        <w:rPr>
          <w:sz w:val="24"/>
          <w:szCs w:val="24"/>
        </w:rPr>
        <w:t xml:space="preserve">The study programs appear </w:t>
      </w:r>
      <w:r w:rsidR="00ED5D49">
        <w:rPr>
          <w:sz w:val="24"/>
          <w:szCs w:val="24"/>
        </w:rPr>
        <w:t>on the</w:t>
      </w:r>
      <w:r>
        <w:rPr>
          <w:sz w:val="24"/>
          <w:szCs w:val="24"/>
        </w:rPr>
        <w:t xml:space="preserve"> Faculty's website, including all courses offered by the various </w:t>
      </w:r>
      <w:r w:rsidR="008C779D">
        <w:rPr>
          <w:sz w:val="24"/>
          <w:szCs w:val="24"/>
        </w:rPr>
        <w:t>S</w:t>
      </w:r>
      <w:r>
        <w:rPr>
          <w:sz w:val="24"/>
          <w:szCs w:val="24"/>
        </w:rPr>
        <w:t>chools/</w:t>
      </w:r>
      <w:r w:rsidR="008C779D">
        <w:rPr>
          <w:sz w:val="24"/>
          <w:szCs w:val="24"/>
        </w:rPr>
        <w:t>D</w:t>
      </w:r>
      <w:r>
        <w:rPr>
          <w:sz w:val="24"/>
          <w:szCs w:val="24"/>
        </w:rPr>
        <w:t>epartments, lecture times and locations and names of teachers. The relevant prerequisites and the number of semester hours and credit points are listed next to very course.</w:t>
      </w:r>
    </w:p>
    <w:p w14:paraId="584810AC" w14:textId="77777777" w:rsidR="00AA5313" w:rsidRDefault="00AA5313" w:rsidP="00AA5313">
      <w:pPr>
        <w:bidi w:val="0"/>
        <w:spacing w:after="0"/>
        <w:rPr>
          <w:sz w:val="24"/>
          <w:szCs w:val="24"/>
        </w:rPr>
      </w:pPr>
    </w:p>
    <w:p w14:paraId="5FB48D8C" w14:textId="77777777" w:rsidR="00AA5313" w:rsidRDefault="00AA5313" w:rsidP="00AA5313">
      <w:pPr>
        <w:bidi w:val="0"/>
        <w:spacing w:after="0"/>
        <w:rPr>
          <w:sz w:val="24"/>
          <w:szCs w:val="24"/>
        </w:rPr>
      </w:pPr>
      <w:r>
        <w:rPr>
          <w:sz w:val="24"/>
          <w:szCs w:val="24"/>
        </w:rPr>
        <w:t xml:space="preserve">Registration </w:t>
      </w:r>
      <w:r w:rsidR="002834C7">
        <w:rPr>
          <w:sz w:val="24"/>
          <w:szCs w:val="24"/>
        </w:rPr>
        <w:t xml:space="preserve">for </w:t>
      </w:r>
      <w:r>
        <w:rPr>
          <w:sz w:val="24"/>
          <w:szCs w:val="24"/>
        </w:rPr>
        <w:t xml:space="preserve">courses is conducted online, through a bidding procedure. Registration </w:t>
      </w:r>
      <w:r w:rsidR="002834C7">
        <w:rPr>
          <w:sz w:val="24"/>
          <w:szCs w:val="24"/>
        </w:rPr>
        <w:t>for courses from other faculties is conducted through the Graduate School Office.</w:t>
      </w:r>
    </w:p>
    <w:p w14:paraId="2CA71664" w14:textId="77777777" w:rsidR="002834C7" w:rsidRDefault="002834C7" w:rsidP="002834C7">
      <w:pPr>
        <w:bidi w:val="0"/>
        <w:spacing w:after="0" w:line="276" w:lineRule="auto"/>
        <w:rPr>
          <w:sz w:val="24"/>
          <w:szCs w:val="24"/>
        </w:rPr>
      </w:pPr>
    </w:p>
    <w:p w14:paraId="2112CEB3" w14:textId="77777777" w:rsidR="002834C7" w:rsidRDefault="002834C7" w:rsidP="002834C7">
      <w:pPr>
        <w:bidi w:val="0"/>
        <w:spacing w:after="0"/>
        <w:rPr>
          <w:sz w:val="24"/>
          <w:szCs w:val="24"/>
        </w:rPr>
      </w:pPr>
      <w:r>
        <w:rPr>
          <w:sz w:val="24"/>
          <w:szCs w:val="24"/>
        </w:rPr>
        <w:t>Students may register after arranging for payment of tuition fees.</w:t>
      </w:r>
    </w:p>
    <w:p w14:paraId="699070BB" w14:textId="77777777" w:rsidR="002834C7" w:rsidRDefault="002834C7" w:rsidP="002834C7">
      <w:pPr>
        <w:bidi w:val="0"/>
        <w:spacing w:after="0"/>
        <w:rPr>
          <w:sz w:val="24"/>
          <w:szCs w:val="24"/>
        </w:rPr>
      </w:pPr>
    </w:p>
    <w:p w14:paraId="6541AF9D" w14:textId="77777777" w:rsidR="002834C7" w:rsidRDefault="002834C7" w:rsidP="002834C7">
      <w:pPr>
        <w:bidi w:val="0"/>
        <w:spacing w:after="0"/>
        <w:rPr>
          <w:sz w:val="24"/>
          <w:szCs w:val="24"/>
        </w:rPr>
      </w:pPr>
      <w:r>
        <w:rPr>
          <w:sz w:val="24"/>
          <w:szCs w:val="24"/>
        </w:rPr>
        <w:t>Changes in registration (enrollment and cancellation) may be made during the first two weeks of each semester.</w:t>
      </w:r>
    </w:p>
    <w:p w14:paraId="23FB19A4" w14:textId="77777777" w:rsidR="002834C7" w:rsidRDefault="002834C7" w:rsidP="002834C7">
      <w:pPr>
        <w:bidi w:val="0"/>
        <w:spacing w:after="0"/>
        <w:rPr>
          <w:sz w:val="24"/>
          <w:szCs w:val="24"/>
        </w:rPr>
      </w:pPr>
    </w:p>
    <w:p w14:paraId="731368DD" w14:textId="77777777" w:rsidR="002834C7" w:rsidRDefault="002834C7" w:rsidP="002834C7">
      <w:pPr>
        <w:bidi w:val="0"/>
        <w:spacing w:after="0"/>
        <w:rPr>
          <w:sz w:val="24"/>
          <w:szCs w:val="24"/>
        </w:rPr>
      </w:pPr>
      <w:r>
        <w:rPr>
          <w:sz w:val="24"/>
          <w:szCs w:val="24"/>
        </w:rPr>
        <w:t xml:space="preserve">In case of late registration, students </w:t>
      </w:r>
      <w:r w:rsidR="008C779D">
        <w:rPr>
          <w:sz w:val="24"/>
          <w:szCs w:val="24"/>
        </w:rPr>
        <w:t xml:space="preserve">are responsible for making up </w:t>
      </w:r>
      <w:r>
        <w:rPr>
          <w:sz w:val="24"/>
          <w:szCs w:val="24"/>
        </w:rPr>
        <w:t>the material</w:t>
      </w:r>
      <w:r w:rsidR="008C779D">
        <w:rPr>
          <w:sz w:val="24"/>
          <w:szCs w:val="24"/>
        </w:rPr>
        <w:t>s</w:t>
      </w:r>
      <w:r>
        <w:rPr>
          <w:sz w:val="24"/>
          <w:szCs w:val="24"/>
        </w:rPr>
        <w:t xml:space="preserve"> they have missed on their own.</w:t>
      </w:r>
    </w:p>
    <w:p w14:paraId="4AAAE0A5" w14:textId="77777777" w:rsidR="002834C7" w:rsidRDefault="002834C7" w:rsidP="002834C7">
      <w:pPr>
        <w:bidi w:val="0"/>
        <w:spacing w:after="0"/>
        <w:rPr>
          <w:sz w:val="24"/>
          <w:szCs w:val="24"/>
        </w:rPr>
      </w:pPr>
    </w:p>
    <w:p w14:paraId="1878E53F" w14:textId="77777777" w:rsidR="002834C7" w:rsidRDefault="002834C7" w:rsidP="002834C7">
      <w:pPr>
        <w:bidi w:val="0"/>
        <w:spacing w:after="0"/>
        <w:rPr>
          <w:sz w:val="24"/>
          <w:szCs w:val="24"/>
        </w:rPr>
      </w:pPr>
      <w:r>
        <w:rPr>
          <w:sz w:val="24"/>
          <w:szCs w:val="24"/>
        </w:rPr>
        <w:t>To cancel registration for a course student</w:t>
      </w:r>
      <w:r w:rsidR="008C779D">
        <w:rPr>
          <w:sz w:val="24"/>
          <w:szCs w:val="24"/>
        </w:rPr>
        <w:t>s</w:t>
      </w:r>
      <w:r>
        <w:rPr>
          <w:sz w:val="24"/>
          <w:szCs w:val="24"/>
        </w:rPr>
        <w:t xml:space="preserve"> must notify the Graduate School Office in writing by the end of the second week of studies. A student who does not inform the office of his/her intention in writing will be considered to have taken the course and </w:t>
      </w:r>
      <w:r w:rsidR="008C779D">
        <w:rPr>
          <w:sz w:val="24"/>
          <w:szCs w:val="24"/>
        </w:rPr>
        <w:t xml:space="preserve">will </w:t>
      </w:r>
      <w:r>
        <w:rPr>
          <w:sz w:val="24"/>
          <w:szCs w:val="24"/>
        </w:rPr>
        <w:t xml:space="preserve">receive the grade </w:t>
      </w:r>
      <w:r w:rsidR="008C779D">
        <w:rPr>
          <w:sz w:val="24"/>
          <w:szCs w:val="24"/>
        </w:rPr>
        <w:t>of '</w:t>
      </w:r>
      <w:r>
        <w:rPr>
          <w:sz w:val="24"/>
          <w:szCs w:val="24"/>
        </w:rPr>
        <w:t>not tested</w:t>
      </w:r>
      <w:r w:rsidR="008C779D">
        <w:rPr>
          <w:sz w:val="24"/>
          <w:szCs w:val="24"/>
        </w:rPr>
        <w:t>'</w:t>
      </w:r>
      <w:r>
        <w:rPr>
          <w:sz w:val="24"/>
          <w:szCs w:val="24"/>
        </w:rPr>
        <w:t xml:space="preserve"> (260).</w:t>
      </w:r>
    </w:p>
    <w:p w14:paraId="70FF6A6A" w14:textId="77777777" w:rsidR="002834C7" w:rsidRDefault="002834C7" w:rsidP="002834C7">
      <w:pPr>
        <w:bidi w:val="0"/>
        <w:spacing w:after="0"/>
        <w:rPr>
          <w:sz w:val="24"/>
          <w:szCs w:val="24"/>
        </w:rPr>
      </w:pPr>
    </w:p>
    <w:p w14:paraId="11A25E1F" w14:textId="77777777" w:rsidR="002834C7" w:rsidRPr="00AA5313" w:rsidRDefault="002834C7" w:rsidP="002834C7">
      <w:pPr>
        <w:bidi w:val="0"/>
        <w:spacing w:after="0"/>
        <w:rPr>
          <w:sz w:val="24"/>
          <w:szCs w:val="24"/>
          <w:rtl/>
        </w:rPr>
      </w:pPr>
      <w:r>
        <w:rPr>
          <w:sz w:val="24"/>
          <w:szCs w:val="24"/>
        </w:rPr>
        <w:t xml:space="preserve">A student who is on reserve duty during registration time </w:t>
      </w:r>
      <w:r w:rsidR="008C779D">
        <w:rPr>
          <w:sz w:val="24"/>
          <w:szCs w:val="24"/>
        </w:rPr>
        <w:t xml:space="preserve">should </w:t>
      </w:r>
      <w:r>
        <w:rPr>
          <w:sz w:val="24"/>
          <w:szCs w:val="24"/>
        </w:rPr>
        <w:t>notify the office in advance</w:t>
      </w:r>
      <w:r w:rsidR="008C779D">
        <w:rPr>
          <w:sz w:val="24"/>
          <w:szCs w:val="24"/>
        </w:rPr>
        <w:t>, in order</w:t>
      </w:r>
      <w:r>
        <w:rPr>
          <w:sz w:val="24"/>
          <w:szCs w:val="24"/>
        </w:rPr>
        <w:t xml:space="preserve"> to make other arrangements for registration and maintain his rights. </w:t>
      </w:r>
    </w:p>
    <w:p w14:paraId="1D01773F" w14:textId="77777777" w:rsidR="006C4235" w:rsidRPr="006C4235" w:rsidRDefault="006C4235" w:rsidP="006C4235">
      <w:pPr>
        <w:bidi w:val="0"/>
        <w:spacing w:after="0"/>
        <w:rPr>
          <w:sz w:val="24"/>
          <w:szCs w:val="24"/>
          <w:u w:val="single"/>
        </w:rPr>
      </w:pPr>
    </w:p>
    <w:p w14:paraId="5C487743" w14:textId="77777777" w:rsidR="002834C7" w:rsidRDefault="002834C7" w:rsidP="006C4235">
      <w:pPr>
        <w:bidi w:val="0"/>
        <w:spacing w:after="0"/>
        <w:rPr>
          <w:b/>
          <w:bCs/>
          <w:i/>
          <w:iCs/>
          <w:sz w:val="24"/>
          <w:szCs w:val="24"/>
        </w:rPr>
      </w:pPr>
    </w:p>
    <w:p w14:paraId="63143B33" w14:textId="77777777" w:rsidR="006C4235" w:rsidRDefault="002834C7" w:rsidP="002834C7">
      <w:pPr>
        <w:bidi w:val="0"/>
        <w:spacing w:after="0"/>
        <w:rPr>
          <w:b/>
          <w:bCs/>
          <w:i/>
          <w:iCs/>
          <w:sz w:val="24"/>
          <w:szCs w:val="24"/>
        </w:rPr>
      </w:pPr>
      <w:r>
        <w:rPr>
          <w:b/>
          <w:bCs/>
          <w:i/>
          <w:iCs/>
          <w:sz w:val="24"/>
          <w:szCs w:val="24"/>
        </w:rPr>
        <w:lastRenderedPageBreak/>
        <w:t>Languages of study</w:t>
      </w:r>
    </w:p>
    <w:p w14:paraId="1A300904" w14:textId="77777777" w:rsidR="002834C7" w:rsidRDefault="002834C7" w:rsidP="002834C7">
      <w:pPr>
        <w:bidi w:val="0"/>
        <w:spacing w:after="0"/>
        <w:rPr>
          <w:sz w:val="24"/>
          <w:szCs w:val="24"/>
        </w:rPr>
      </w:pPr>
      <w:r>
        <w:rPr>
          <w:sz w:val="24"/>
          <w:szCs w:val="24"/>
        </w:rPr>
        <w:t xml:space="preserve">In general, the languages of study in the MSc program are Hebrew and English. Courses taught in English are marked accordingly in the Students' </w:t>
      </w:r>
      <w:r w:rsidR="008C779D">
        <w:rPr>
          <w:sz w:val="24"/>
          <w:szCs w:val="24"/>
        </w:rPr>
        <w:t>Manual</w:t>
      </w:r>
      <w:r>
        <w:rPr>
          <w:sz w:val="24"/>
          <w:szCs w:val="24"/>
        </w:rPr>
        <w:t>.</w:t>
      </w:r>
    </w:p>
    <w:p w14:paraId="3FD6B119" w14:textId="77777777" w:rsidR="002834C7" w:rsidRDefault="002834C7" w:rsidP="002834C7">
      <w:pPr>
        <w:bidi w:val="0"/>
        <w:spacing w:after="0"/>
        <w:rPr>
          <w:sz w:val="24"/>
          <w:szCs w:val="24"/>
        </w:rPr>
      </w:pPr>
    </w:p>
    <w:p w14:paraId="2A54F356" w14:textId="77777777" w:rsidR="002834C7" w:rsidRDefault="002834C7" w:rsidP="002834C7">
      <w:pPr>
        <w:bidi w:val="0"/>
        <w:spacing w:after="0"/>
        <w:rPr>
          <w:sz w:val="24"/>
          <w:szCs w:val="24"/>
        </w:rPr>
      </w:pPr>
      <w:r>
        <w:rPr>
          <w:sz w:val="24"/>
          <w:szCs w:val="24"/>
        </w:rPr>
        <w:t xml:space="preserve">A lecturer may decide to give his/her course in English even if the course is not marked accordingly (specifically if there is a student in the course who does not speak Hebrew). A note to this effect will be published as early as possible, </w:t>
      </w:r>
      <w:proofErr w:type="gramStart"/>
      <w:r>
        <w:rPr>
          <w:sz w:val="24"/>
          <w:szCs w:val="24"/>
        </w:rPr>
        <w:t>and</w:t>
      </w:r>
      <w:proofErr w:type="gramEnd"/>
      <w:r>
        <w:rPr>
          <w:sz w:val="24"/>
          <w:szCs w:val="24"/>
        </w:rPr>
        <w:t xml:space="preserve"> no later than the first week of studies.</w:t>
      </w:r>
    </w:p>
    <w:p w14:paraId="1807E942" w14:textId="77777777" w:rsidR="002834C7" w:rsidRDefault="002834C7" w:rsidP="002834C7">
      <w:pPr>
        <w:bidi w:val="0"/>
        <w:spacing w:after="0"/>
        <w:rPr>
          <w:sz w:val="24"/>
          <w:szCs w:val="24"/>
        </w:rPr>
      </w:pPr>
    </w:p>
    <w:p w14:paraId="028C599A" w14:textId="77777777" w:rsidR="002834C7" w:rsidRDefault="002834C7" w:rsidP="002834C7">
      <w:pPr>
        <w:bidi w:val="0"/>
        <w:spacing w:after="0"/>
        <w:rPr>
          <w:sz w:val="24"/>
          <w:szCs w:val="24"/>
        </w:rPr>
      </w:pPr>
      <w:r>
        <w:rPr>
          <w:sz w:val="24"/>
          <w:szCs w:val="24"/>
        </w:rPr>
        <w:t>Even if the course is given in English, students may ask questions in Hebrew during the lectures and write exams in Hebrew.</w:t>
      </w:r>
    </w:p>
    <w:p w14:paraId="5D562D81" w14:textId="77777777" w:rsidR="002834C7" w:rsidRDefault="002834C7" w:rsidP="002834C7">
      <w:pPr>
        <w:bidi w:val="0"/>
        <w:spacing w:after="0"/>
        <w:rPr>
          <w:sz w:val="24"/>
          <w:szCs w:val="24"/>
        </w:rPr>
      </w:pPr>
    </w:p>
    <w:p w14:paraId="4E1C8F6C" w14:textId="77777777" w:rsidR="002834C7" w:rsidRDefault="002834C7" w:rsidP="002834C7">
      <w:pPr>
        <w:bidi w:val="0"/>
        <w:spacing w:after="0"/>
        <w:rPr>
          <w:sz w:val="24"/>
          <w:szCs w:val="24"/>
        </w:rPr>
      </w:pPr>
    </w:p>
    <w:p w14:paraId="38B6FFBF" w14:textId="77777777" w:rsidR="002834C7" w:rsidRDefault="002834C7" w:rsidP="002834C7">
      <w:pPr>
        <w:bidi w:val="0"/>
        <w:spacing w:after="0"/>
        <w:rPr>
          <w:b/>
          <w:bCs/>
          <w:i/>
          <w:iCs/>
          <w:sz w:val="24"/>
          <w:szCs w:val="24"/>
        </w:rPr>
      </w:pPr>
      <w:r w:rsidRPr="002834C7">
        <w:rPr>
          <w:b/>
          <w:bCs/>
          <w:i/>
          <w:iCs/>
          <w:sz w:val="24"/>
          <w:szCs w:val="24"/>
        </w:rPr>
        <w:t xml:space="preserve">Recognizing courses outside the curriculum of the </w:t>
      </w:r>
      <w:r w:rsidR="008C779D">
        <w:rPr>
          <w:b/>
          <w:bCs/>
          <w:i/>
          <w:iCs/>
          <w:sz w:val="24"/>
          <w:szCs w:val="24"/>
        </w:rPr>
        <w:t>S</w:t>
      </w:r>
      <w:r w:rsidRPr="002834C7">
        <w:rPr>
          <w:b/>
          <w:bCs/>
          <w:i/>
          <w:iCs/>
          <w:sz w:val="24"/>
          <w:szCs w:val="24"/>
        </w:rPr>
        <w:t>chool/</w:t>
      </w:r>
      <w:r w:rsidR="008C779D">
        <w:rPr>
          <w:b/>
          <w:bCs/>
          <w:i/>
          <w:iCs/>
          <w:sz w:val="24"/>
          <w:szCs w:val="24"/>
        </w:rPr>
        <w:t>D</w:t>
      </w:r>
      <w:r w:rsidRPr="002834C7">
        <w:rPr>
          <w:b/>
          <w:bCs/>
          <w:i/>
          <w:iCs/>
          <w:sz w:val="24"/>
          <w:szCs w:val="24"/>
        </w:rPr>
        <w:t>epartment</w:t>
      </w:r>
    </w:p>
    <w:p w14:paraId="5F7E103C" w14:textId="77777777" w:rsidR="002834C7" w:rsidRDefault="002834C7" w:rsidP="002834C7">
      <w:pPr>
        <w:bidi w:val="0"/>
        <w:spacing w:after="0"/>
        <w:rPr>
          <w:sz w:val="24"/>
          <w:szCs w:val="24"/>
        </w:rPr>
      </w:pPr>
      <w:r>
        <w:rPr>
          <w:sz w:val="24"/>
          <w:szCs w:val="24"/>
        </w:rPr>
        <w:t>Students may enroll in a maximum of three courses outside the curriculum. These must be approved by either the permanent su</w:t>
      </w:r>
      <w:r>
        <w:rPr>
          <w:sz w:val="24"/>
          <w:szCs w:val="24"/>
        </w:rPr>
        <w:lastRenderedPageBreak/>
        <w:t xml:space="preserve">pervisor or a representative of the </w:t>
      </w:r>
      <w:r w:rsidR="008C779D">
        <w:rPr>
          <w:sz w:val="24"/>
          <w:szCs w:val="24"/>
        </w:rPr>
        <w:t xml:space="preserve">study </w:t>
      </w:r>
      <w:r>
        <w:rPr>
          <w:sz w:val="24"/>
          <w:szCs w:val="24"/>
        </w:rPr>
        <w:t xml:space="preserve">unit in the unit committee. The courses </w:t>
      </w:r>
      <w:r w:rsidR="008C779D">
        <w:rPr>
          <w:sz w:val="24"/>
          <w:szCs w:val="24"/>
        </w:rPr>
        <w:t>must</w:t>
      </w:r>
      <w:r>
        <w:rPr>
          <w:sz w:val="24"/>
          <w:szCs w:val="24"/>
        </w:rPr>
        <w:t xml:space="preserve"> be relevant to the study program or to the student's research.</w:t>
      </w:r>
    </w:p>
    <w:p w14:paraId="0241C370" w14:textId="77777777" w:rsidR="002834C7" w:rsidRDefault="002834C7" w:rsidP="002834C7">
      <w:pPr>
        <w:bidi w:val="0"/>
        <w:spacing w:after="0"/>
        <w:rPr>
          <w:sz w:val="24"/>
          <w:szCs w:val="24"/>
        </w:rPr>
      </w:pPr>
    </w:p>
    <w:p w14:paraId="2FF359E8" w14:textId="77777777" w:rsidR="002834C7" w:rsidRDefault="002834C7" w:rsidP="002834C7">
      <w:pPr>
        <w:bidi w:val="0"/>
        <w:spacing w:after="0"/>
        <w:rPr>
          <w:sz w:val="24"/>
          <w:szCs w:val="24"/>
        </w:rPr>
      </w:pPr>
      <w:r>
        <w:rPr>
          <w:sz w:val="24"/>
          <w:szCs w:val="24"/>
        </w:rPr>
        <w:t>Courses outside the curriculum are credited and weighted as in their own departments, and may count for a maximum of 3 credit points.</w:t>
      </w:r>
    </w:p>
    <w:p w14:paraId="25CCF84B" w14:textId="77777777" w:rsidR="002834C7" w:rsidRDefault="002834C7" w:rsidP="002834C7">
      <w:pPr>
        <w:bidi w:val="0"/>
        <w:spacing w:after="0"/>
        <w:rPr>
          <w:sz w:val="24"/>
          <w:szCs w:val="24"/>
        </w:rPr>
      </w:pPr>
    </w:p>
    <w:p w14:paraId="435E2C03" w14:textId="77777777" w:rsidR="002834C7" w:rsidRDefault="002834C7" w:rsidP="002834C7">
      <w:pPr>
        <w:bidi w:val="0"/>
        <w:spacing w:after="0"/>
        <w:rPr>
          <w:sz w:val="24"/>
          <w:szCs w:val="24"/>
        </w:rPr>
      </w:pPr>
    </w:p>
    <w:p w14:paraId="0ECB55F8" w14:textId="77777777" w:rsidR="002834C7" w:rsidRDefault="002834C7" w:rsidP="002834C7">
      <w:pPr>
        <w:bidi w:val="0"/>
        <w:spacing w:after="0"/>
        <w:rPr>
          <w:b/>
          <w:bCs/>
          <w:i/>
          <w:iCs/>
          <w:sz w:val="24"/>
          <w:szCs w:val="24"/>
        </w:rPr>
      </w:pPr>
      <w:r w:rsidRPr="002834C7">
        <w:rPr>
          <w:b/>
          <w:bCs/>
          <w:i/>
          <w:iCs/>
          <w:sz w:val="24"/>
          <w:szCs w:val="24"/>
        </w:rPr>
        <w:t>Equivalent-level courses from BSc studies</w:t>
      </w:r>
    </w:p>
    <w:p w14:paraId="29ADCDA2" w14:textId="77777777" w:rsidR="002834C7" w:rsidRDefault="002834C7" w:rsidP="002834C7">
      <w:pPr>
        <w:bidi w:val="0"/>
        <w:spacing w:after="0"/>
        <w:rPr>
          <w:sz w:val="24"/>
          <w:szCs w:val="24"/>
        </w:rPr>
      </w:pPr>
      <w:r>
        <w:rPr>
          <w:sz w:val="24"/>
          <w:szCs w:val="24"/>
        </w:rPr>
        <w:t xml:space="preserve">Selected courses from the Faculty's BSc program, defined as </w:t>
      </w:r>
      <w:r w:rsidR="008C779D">
        <w:rPr>
          <w:sz w:val="24"/>
          <w:szCs w:val="24"/>
        </w:rPr>
        <w:t>'e</w:t>
      </w:r>
      <w:r>
        <w:rPr>
          <w:sz w:val="24"/>
          <w:szCs w:val="24"/>
        </w:rPr>
        <w:t>quivalent-level courses</w:t>
      </w:r>
      <w:r w:rsidR="008C779D">
        <w:rPr>
          <w:sz w:val="24"/>
          <w:szCs w:val="24"/>
        </w:rPr>
        <w:t>'</w:t>
      </w:r>
      <w:r>
        <w:rPr>
          <w:sz w:val="24"/>
          <w:szCs w:val="24"/>
        </w:rPr>
        <w:t xml:space="preserve">, </w:t>
      </w:r>
      <w:r w:rsidR="008C779D">
        <w:rPr>
          <w:sz w:val="24"/>
          <w:szCs w:val="24"/>
        </w:rPr>
        <w:t>can</w:t>
      </w:r>
      <w:r>
        <w:rPr>
          <w:sz w:val="24"/>
          <w:szCs w:val="24"/>
        </w:rPr>
        <w:t xml:space="preserve"> be approved as courses recognized for MSc studies, provided the student </w:t>
      </w:r>
      <w:r w:rsidR="008C779D">
        <w:rPr>
          <w:sz w:val="24"/>
          <w:szCs w:val="24"/>
        </w:rPr>
        <w:t>did</w:t>
      </w:r>
      <w:r>
        <w:rPr>
          <w:sz w:val="24"/>
          <w:szCs w:val="24"/>
        </w:rPr>
        <w:t xml:space="preserve"> not take the specific course, or a similar course, during his/her undergraduate studies.</w:t>
      </w:r>
    </w:p>
    <w:p w14:paraId="0BB67EB8" w14:textId="77777777" w:rsidR="002834C7" w:rsidRDefault="002834C7" w:rsidP="002834C7">
      <w:pPr>
        <w:bidi w:val="0"/>
        <w:spacing w:after="0"/>
        <w:rPr>
          <w:sz w:val="24"/>
          <w:szCs w:val="24"/>
        </w:rPr>
      </w:pPr>
    </w:p>
    <w:p w14:paraId="73281B87" w14:textId="77777777" w:rsidR="002834C7" w:rsidRDefault="002834C7" w:rsidP="002834C7">
      <w:pPr>
        <w:bidi w:val="0"/>
        <w:spacing w:after="0"/>
        <w:rPr>
          <w:sz w:val="24"/>
          <w:szCs w:val="24"/>
        </w:rPr>
      </w:pPr>
      <w:r>
        <w:rPr>
          <w:sz w:val="24"/>
          <w:szCs w:val="24"/>
        </w:rPr>
        <w:t>Equivalent-level courses may count for a maximum of 3 credit points.</w:t>
      </w:r>
    </w:p>
    <w:p w14:paraId="64B4FD35" w14:textId="77777777" w:rsidR="002834C7" w:rsidRDefault="002834C7" w:rsidP="002834C7">
      <w:pPr>
        <w:bidi w:val="0"/>
        <w:spacing w:after="0"/>
        <w:rPr>
          <w:sz w:val="24"/>
          <w:szCs w:val="24"/>
        </w:rPr>
      </w:pPr>
    </w:p>
    <w:p w14:paraId="0E62BB24" w14:textId="77777777" w:rsidR="002834C7" w:rsidRDefault="00140867" w:rsidP="002834C7">
      <w:pPr>
        <w:bidi w:val="0"/>
        <w:spacing w:after="0"/>
        <w:rPr>
          <w:sz w:val="24"/>
          <w:szCs w:val="24"/>
          <w:u w:val="single"/>
        </w:rPr>
      </w:pPr>
      <w:r>
        <w:rPr>
          <w:sz w:val="24"/>
          <w:szCs w:val="24"/>
          <w:u w:val="single"/>
        </w:rPr>
        <w:t>Equivalent-level courses may be recognized for MSc studies as follows:</w:t>
      </w:r>
    </w:p>
    <w:p w14:paraId="7CB2023B" w14:textId="77777777" w:rsidR="00140867" w:rsidRDefault="00140867" w:rsidP="00140867">
      <w:pPr>
        <w:bidi w:val="0"/>
        <w:spacing w:after="0"/>
        <w:rPr>
          <w:sz w:val="24"/>
          <w:szCs w:val="24"/>
        </w:rPr>
      </w:pPr>
      <w:r>
        <w:rPr>
          <w:b/>
          <w:bCs/>
          <w:sz w:val="24"/>
          <w:szCs w:val="24"/>
        </w:rPr>
        <w:lastRenderedPageBreak/>
        <w:t xml:space="preserve">Research track: </w:t>
      </w:r>
      <w:r>
        <w:rPr>
          <w:sz w:val="24"/>
          <w:szCs w:val="24"/>
        </w:rPr>
        <w:t>a maximum of 3 courses totaling 9 credit points. A 4</w:t>
      </w:r>
      <w:r w:rsidRPr="00140867">
        <w:rPr>
          <w:sz w:val="24"/>
          <w:szCs w:val="24"/>
          <w:vertAlign w:val="superscript"/>
        </w:rPr>
        <w:t>th</w:t>
      </w:r>
      <w:r>
        <w:rPr>
          <w:sz w:val="24"/>
          <w:szCs w:val="24"/>
        </w:rPr>
        <w:t xml:space="preserve"> </w:t>
      </w:r>
      <w:r w:rsidR="00CD0FF5">
        <w:rPr>
          <w:sz w:val="24"/>
          <w:szCs w:val="24"/>
        </w:rPr>
        <w:t xml:space="preserve">course </w:t>
      </w:r>
      <w:r>
        <w:rPr>
          <w:sz w:val="24"/>
          <w:szCs w:val="24"/>
        </w:rPr>
        <w:t>may be a</w:t>
      </w:r>
      <w:r w:rsidR="00CD0FF5">
        <w:rPr>
          <w:sz w:val="24"/>
          <w:szCs w:val="24"/>
        </w:rPr>
        <w:t>pproved</w:t>
      </w:r>
      <w:r>
        <w:rPr>
          <w:sz w:val="24"/>
          <w:szCs w:val="24"/>
        </w:rPr>
        <w:t xml:space="preserve"> by the unit's MSc teaching committee (up to 4 courses totaling 12 credit points).</w:t>
      </w:r>
    </w:p>
    <w:p w14:paraId="540C8D70" w14:textId="77777777" w:rsidR="00140867" w:rsidRDefault="00140867" w:rsidP="00140867">
      <w:pPr>
        <w:bidi w:val="0"/>
        <w:spacing w:after="0"/>
        <w:rPr>
          <w:sz w:val="24"/>
          <w:szCs w:val="24"/>
        </w:rPr>
      </w:pPr>
      <w:r w:rsidRPr="00140867">
        <w:rPr>
          <w:b/>
          <w:bCs/>
          <w:sz w:val="24"/>
          <w:szCs w:val="24"/>
        </w:rPr>
        <w:t>Project track:</w:t>
      </w:r>
      <w:r>
        <w:rPr>
          <w:b/>
          <w:bCs/>
          <w:sz w:val="24"/>
          <w:szCs w:val="24"/>
        </w:rPr>
        <w:t xml:space="preserve"> </w:t>
      </w:r>
      <w:r>
        <w:rPr>
          <w:sz w:val="24"/>
          <w:szCs w:val="24"/>
        </w:rPr>
        <w:t>up to 4 courses totaling 12 credit point</w:t>
      </w:r>
      <w:r w:rsidR="00CD0FF5">
        <w:rPr>
          <w:sz w:val="24"/>
          <w:szCs w:val="24"/>
        </w:rPr>
        <w:t>s</w:t>
      </w:r>
      <w:r>
        <w:rPr>
          <w:sz w:val="24"/>
          <w:szCs w:val="24"/>
        </w:rPr>
        <w:t>.</w:t>
      </w:r>
    </w:p>
    <w:p w14:paraId="009AF335" w14:textId="77777777" w:rsidR="00140867" w:rsidRDefault="00CD0FF5" w:rsidP="00140867">
      <w:pPr>
        <w:bidi w:val="0"/>
        <w:spacing w:after="0"/>
        <w:rPr>
          <w:sz w:val="24"/>
          <w:szCs w:val="24"/>
        </w:rPr>
      </w:pPr>
      <w:r>
        <w:rPr>
          <w:sz w:val="24"/>
          <w:szCs w:val="24"/>
        </w:rPr>
        <w:t>Study u</w:t>
      </w:r>
      <w:r w:rsidR="00140867">
        <w:rPr>
          <w:sz w:val="24"/>
          <w:szCs w:val="24"/>
        </w:rPr>
        <w:t xml:space="preserve">nits may </w:t>
      </w:r>
      <w:r>
        <w:rPr>
          <w:sz w:val="24"/>
          <w:szCs w:val="24"/>
        </w:rPr>
        <w:t xml:space="preserve">reduce the </w:t>
      </w:r>
      <w:r w:rsidR="00140867">
        <w:rPr>
          <w:sz w:val="24"/>
          <w:szCs w:val="24"/>
        </w:rPr>
        <w:t xml:space="preserve">number of </w:t>
      </w:r>
      <w:r>
        <w:rPr>
          <w:sz w:val="24"/>
          <w:szCs w:val="24"/>
        </w:rPr>
        <w:t xml:space="preserve">permitted </w:t>
      </w:r>
      <w:r w:rsidR="00140867">
        <w:rPr>
          <w:sz w:val="24"/>
          <w:szCs w:val="24"/>
        </w:rPr>
        <w:t>credit points. See the relevant unit's study program.</w:t>
      </w:r>
    </w:p>
    <w:p w14:paraId="5370F2D9" w14:textId="77777777" w:rsidR="00140867" w:rsidRDefault="00140867" w:rsidP="00140867">
      <w:pPr>
        <w:bidi w:val="0"/>
        <w:spacing w:after="0"/>
        <w:rPr>
          <w:sz w:val="24"/>
          <w:szCs w:val="24"/>
        </w:rPr>
      </w:pPr>
    </w:p>
    <w:p w14:paraId="2F214A52" w14:textId="77777777" w:rsidR="00140867" w:rsidRDefault="00140867" w:rsidP="00140867">
      <w:pPr>
        <w:bidi w:val="0"/>
        <w:spacing w:after="0"/>
        <w:rPr>
          <w:sz w:val="24"/>
          <w:szCs w:val="24"/>
        </w:rPr>
      </w:pPr>
    </w:p>
    <w:p w14:paraId="2B2D08C7" w14:textId="77777777" w:rsidR="00140867" w:rsidRDefault="00140867" w:rsidP="00140867">
      <w:pPr>
        <w:bidi w:val="0"/>
        <w:spacing w:after="0"/>
        <w:rPr>
          <w:b/>
          <w:bCs/>
          <w:i/>
          <w:iCs/>
          <w:sz w:val="24"/>
          <w:szCs w:val="24"/>
        </w:rPr>
      </w:pPr>
      <w:r>
        <w:rPr>
          <w:b/>
          <w:bCs/>
          <w:i/>
          <w:iCs/>
          <w:sz w:val="24"/>
          <w:szCs w:val="24"/>
        </w:rPr>
        <w:t>The Scientific Writing in English</w:t>
      </w:r>
      <w:r w:rsidR="00CD0FF5">
        <w:rPr>
          <w:b/>
          <w:bCs/>
          <w:i/>
          <w:iCs/>
          <w:sz w:val="24"/>
          <w:szCs w:val="24"/>
        </w:rPr>
        <w:t xml:space="preserve"> course</w:t>
      </w:r>
    </w:p>
    <w:p w14:paraId="79B67DBA" w14:textId="77777777" w:rsidR="00140867" w:rsidRDefault="00140867" w:rsidP="00140867">
      <w:pPr>
        <w:bidi w:val="0"/>
        <w:spacing w:after="0"/>
        <w:rPr>
          <w:sz w:val="24"/>
          <w:szCs w:val="24"/>
        </w:rPr>
      </w:pPr>
      <w:r>
        <w:rPr>
          <w:sz w:val="24"/>
          <w:szCs w:val="24"/>
        </w:rPr>
        <w:t xml:space="preserve">The Scientific Writing in English </w:t>
      </w:r>
      <w:r w:rsidR="00CD0FF5">
        <w:rPr>
          <w:sz w:val="24"/>
          <w:szCs w:val="24"/>
        </w:rPr>
        <w:t xml:space="preserve">course </w:t>
      </w:r>
      <w:r>
        <w:rPr>
          <w:sz w:val="24"/>
          <w:szCs w:val="24"/>
        </w:rPr>
        <w:t>is given by the Foreign Languages Unit. No credit points or grades are g</w:t>
      </w:r>
      <w:r w:rsidR="00CD0FF5">
        <w:rPr>
          <w:sz w:val="24"/>
          <w:szCs w:val="24"/>
        </w:rPr>
        <w:t>ranted</w:t>
      </w:r>
      <w:r>
        <w:rPr>
          <w:sz w:val="24"/>
          <w:szCs w:val="24"/>
        </w:rPr>
        <w:t xml:space="preserve"> for this course. A student completing the course receives the 210 grade – </w:t>
      </w:r>
      <w:r w:rsidR="00CD0FF5">
        <w:rPr>
          <w:sz w:val="24"/>
          <w:szCs w:val="24"/>
        </w:rPr>
        <w:t>'</w:t>
      </w:r>
      <w:r>
        <w:rPr>
          <w:sz w:val="24"/>
          <w:szCs w:val="24"/>
        </w:rPr>
        <w:t>has completed the requirement</w:t>
      </w:r>
      <w:r w:rsidR="00CD0FF5">
        <w:rPr>
          <w:sz w:val="24"/>
          <w:szCs w:val="24"/>
        </w:rPr>
        <w:t>'</w:t>
      </w:r>
      <w:r>
        <w:rPr>
          <w:sz w:val="24"/>
          <w:szCs w:val="24"/>
        </w:rPr>
        <w:t>.</w:t>
      </w:r>
    </w:p>
    <w:p w14:paraId="690234B1" w14:textId="77777777" w:rsidR="00140867" w:rsidRDefault="00140867" w:rsidP="00140867">
      <w:pPr>
        <w:bidi w:val="0"/>
        <w:spacing w:after="0"/>
        <w:rPr>
          <w:sz w:val="24"/>
          <w:szCs w:val="24"/>
        </w:rPr>
      </w:pPr>
    </w:p>
    <w:p w14:paraId="14AC4857" w14:textId="77777777" w:rsidR="00140867" w:rsidRDefault="00140867" w:rsidP="00140867">
      <w:pPr>
        <w:bidi w:val="0"/>
        <w:spacing w:after="0"/>
        <w:rPr>
          <w:sz w:val="24"/>
          <w:szCs w:val="24"/>
        </w:rPr>
      </w:pPr>
      <w:r>
        <w:rPr>
          <w:sz w:val="24"/>
          <w:szCs w:val="24"/>
        </w:rPr>
        <w:t xml:space="preserve">The course is intended for PhD students. MSc students in the research track may enroll </w:t>
      </w:r>
      <w:r w:rsidR="00CD0FF5">
        <w:rPr>
          <w:sz w:val="24"/>
          <w:szCs w:val="24"/>
        </w:rPr>
        <w:t xml:space="preserve">on a vacancy basis. </w:t>
      </w:r>
    </w:p>
    <w:p w14:paraId="305FE382" w14:textId="77777777" w:rsidR="00140867" w:rsidRDefault="00140867" w:rsidP="00140867">
      <w:pPr>
        <w:bidi w:val="0"/>
        <w:spacing w:after="0"/>
        <w:rPr>
          <w:sz w:val="24"/>
          <w:szCs w:val="24"/>
        </w:rPr>
      </w:pPr>
    </w:p>
    <w:p w14:paraId="69A7CB04" w14:textId="77777777" w:rsidR="00140867" w:rsidRDefault="00140867" w:rsidP="00140867">
      <w:pPr>
        <w:bidi w:val="0"/>
        <w:spacing w:after="0"/>
        <w:rPr>
          <w:sz w:val="24"/>
          <w:szCs w:val="24"/>
        </w:rPr>
      </w:pPr>
      <w:r>
        <w:rPr>
          <w:sz w:val="24"/>
          <w:szCs w:val="24"/>
        </w:rPr>
        <w:t>MSc students who took the course before or during the 2011-2012 academic year will receive credit – 2 credit points and a grade.</w:t>
      </w:r>
    </w:p>
    <w:p w14:paraId="65243BA8" w14:textId="77777777" w:rsidR="00140867" w:rsidRDefault="00140867" w:rsidP="00140867">
      <w:pPr>
        <w:bidi w:val="0"/>
        <w:spacing w:after="0"/>
        <w:rPr>
          <w:b/>
          <w:bCs/>
          <w:i/>
          <w:iCs/>
          <w:sz w:val="24"/>
          <w:szCs w:val="24"/>
        </w:rPr>
      </w:pPr>
      <w:r w:rsidRPr="00140867">
        <w:rPr>
          <w:b/>
          <w:bCs/>
          <w:i/>
          <w:iCs/>
          <w:sz w:val="24"/>
          <w:szCs w:val="24"/>
        </w:rPr>
        <w:lastRenderedPageBreak/>
        <w:t xml:space="preserve">Re-enrollment </w:t>
      </w:r>
      <w:r w:rsidR="00CD0FF5">
        <w:rPr>
          <w:b/>
          <w:bCs/>
          <w:i/>
          <w:iCs/>
          <w:sz w:val="24"/>
          <w:szCs w:val="24"/>
        </w:rPr>
        <w:t>in</w:t>
      </w:r>
      <w:r w:rsidRPr="00140867">
        <w:rPr>
          <w:b/>
          <w:bCs/>
          <w:i/>
          <w:iCs/>
          <w:sz w:val="24"/>
          <w:szCs w:val="24"/>
        </w:rPr>
        <w:t xml:space="preserve"> a course</w:t>
      </w:r>
    </w:p>
    <w:p w14:paraId="3A1188C1" w14:textId="77777777" w:rsidR="00140867" w:rsidRDefault="00140867" w:rsidP="00140867">
      <w:pPr>
        <w:bidi w:val="0"/>
        <w:spacing w:after="0"/>
        <w:rPr>
          <w:sz w:val="24"/>
          <w:szCs w:val="24"/>
          <w:u w:val="single"/>
        </w:rPr>
      </w:pPr>
      <w:r>
        <w:rPr>
          <w:sz w:val="24"/>
          <w:szCs w:val="24"/>
          <w:u w:val="single"/>
        </w:rPr>
        <w:t xml:space="preserve">Re-enrollment </w:t>
      </w:r>
      <w:r w:rsidR="00CD0FF5">
        <w:rPr>
          <w:sz w:val="24"/>
          <w:szCs w:val="24"/>
          <w:u w:val="single"/>
        </w:rPr>
        <w:t>is</w:t>
      </w:r>
      <w:r>
        <w:rPr>
          <w:sz w:val="24"/>
          <w:szCs w:val="24"/>
          <w:u w:val="single"/>
        </w:rPr>
        <w:t xml:space="preserve"> approved in the following cases:</w:t>
      </w:r>
    </w:p>
    <w:p w14:paraId="4DB81D18" w14:textId="77777777" w:rsidR="00140867" w:rsidRDefault="00140867" w:rsidP="00140867">
      <w:pPr>
        <w:bidi w:val="0"/>
        <w:spacing w:after="0"/>
        <w:rPr>
          <w:i/>
          <w:iCs/>
          <w:sz w:val="24"/>
          <w:szCs w:val="24"/>
        </w:rPr>
      </w:pPr>
      <w:r w:rsidRPr="00140867">
        <w:rPr>
          <w:sz w:val="24"/>
          <w:szCs w:val="24"/>
        </w:rPr>
        <w:t>The student has taken and passed the course</w:t>
      </w:r>
      <w:r>
        <w:rPr>
          <w:sz w:val="24"/>
          <w:szCs w:val="24"/>
        </w:rPr>
        <w:t xml:space="preserve"> but wishes to re-enroll in order to improve his/her grade. In this case, the grade taken into account for credit points and weighted average </w:t>
      </w:r>
      <w:r w:rsidR="00CD0FF5">
        <w:rPr>
          <w:sz w:val="24"/>
          <w:szCs w:val="24"/>
        </w:rPr>
        <w:t>is</w:t>
      </w:r>
      <w:r>
        <w:rPr>
          <w:sz w:val="24"/>
          <w:szCs w:val="24"/>
        </w:rPr>
        <w:t xml:space="preserve"> the last grade. </w:t>
      </w:r>
      <w:r>
        <w:rPr>
          <w:i/>
          <w:iCs/>
          <w:sz w:val="24"/>
          <w:szCs w:val="24"/>
        </w:rPr>
        <w:t xml:space="preserve">Re-enrollment for the purpose of improving a grade </w:t>
      </w:r>
      <w:r w:rsidR="00CD0FF5">
        <w:rPr>
          <w:i/>
          <w:iCs/>
          <w:sz w:val="24"/>
          <w:szCs w:val="24"/>
        </w:rPr>
        <w:t>is</w:t>
      </w:r>
      <w:r>
        <w:rPr>
          <w:i/>
          <w:iCs/>
          <w:sz w:val="24"/>
          <w:szCs w:val="24"/>
        </w:rPr>
        <w:t xml:space="preserve"> approved only once, for one course, during the </w:t>
      </w:r>
      <w:r w:rsidR="00CD0FF5">
        <w:rPr>
          <w:i/>
          <w:iCs/>
          <w:sz w:val="24"/>
          <w:szCs w:val="24"/>
        </w:rPr>
        <w:t xml:space="preserve">entire </w:t>
      </w:r>
      <w:r>
        <w:rPr>
          <w:i/>
          <w:iCs/>
          <w:sz w:val="24"/>
          <w:szCs w:val="24"/>
        </w:rPr>
        <w:t xml:space="preserve">course of </w:t>
      </w:r>
      <w:r w:rsidR="00CD0FF5">
        <w:rPr>
          <w:i/>
          <w:iCs/>
          <w:sz w:val="24"/>
          <w:szCs w:val="24"/>
        </w:rPr>
        <w:t xml:space="preserve">MSc </w:t>
      </w:r>
      <w:r>
        <w:rPr>
          <w:i/>
          <w:iCs/>
          <w:sz w:val="24"/>
          <w:szCs w:val="24"/>
        </w:rPr>
        <w:t>studies.</w:t>
      </w:r>
    </w:p>
    <w:p w14:paraId="2B40F86A" w14:textId="77777777" w:rsidR="00140867" w:rsidRDefault="00140867" w:rsidP="00140867">
      <w:pPr>
        <w:bidi w:val="0"/>
        <w:spacing w:after="0"/>
        <w:rPr>
          <w:sz w:val="24"/>
          <w:szCs w:val="24"/>
        </w:rPr>
      </w:pPr>
    </w:p>
    <w:p w14:paraId="7686B40D" w14:textId="77777777" w:rsidR="00140867" w:rsidRDefault="00140867" w:rsidP="00140867">
      <w:pPr>
        <w:bidi w:val="0"/>
        <w:spacing w:after="0"/>
        <w:rPr>
          <w:sz w:val="24"/>
          <w:szCs w:val="24"/>
        </w:rPr>
      </w:pPr>
      <w:r>
        <w:rPr>
          <w:sz w:val="24"/>
          <w:szCs w:val="24"/>
        </w:rPr>
        <w:t>A student who has failed a course may re-enroll only once, at the closest time possible.</w:t>
      </w:r>
    </w:p>
    <w:p w14:paraId="28B643BF" w14:textId="77777777" w:rsidR="00140867" w:rsidRDefault="00140867" w:rsidP="00140867">
      <w:pPr>
        <w:bidi w:val="0"/>
        <w:spacing w:after="0"/>
        <w:rPr>
          <w:sz w:val="24"/>
          <w:szCs w:val="24"/>
        </w:rPr>
      </w:pPr>
    </w:p>
    <w:p w14:paraId="7351B4F3" w14:textId="77777777" w:rsidR="00140867" w:rsidRDefault="00140867" w:rsidP="00140867">
      <w:pPr>
        <w:bidi w:val="0"/>
        <w:spacing w:after="0"/>
        <w:rPr>
          <w:sz w:val="24"/>
          <w:szCs w:val="24"/>
        </w:rPr>
      </w:pPr>
      <w:r>
        <w:rPr>
          <w:sz w:val="24"/>
          <w:szCs w:val="24"/>
        </w:rPr>
        <w:t>Repeating a course (</w:t>
      </w:r>
      <w:r w:rsidR="00CD0FF5">
        <w:rPr>
          <w:sz w:val="24"/>
          <w:szCs w:val="24"/>
        </w:rPr>
        <w:t xml:space="preserve">adaptation </w:t>
      </w:r>
      <w:r>
        <w:rPr>
          <w:sz w:val="24"/>
          <w:szCs w:val="24"/>
        </w:rPr>
        <w:t xml:space="preserve">for students returning from reserve </w:t>
      </w:r>
      <w:r w:rsidR="008F49B5">
        <w:rPr>
          <w:sz w:val="24"/>
          <w:szCs w:val="24"/>
        </w:rPr>
        <w:t>duty</w:t>
      </w:r>
      <w:r>
        <w:rPr>
          <w:sz w:val="24"/>
          <w:szCs w:val="24"/>
        </w:rPr>
        <w:t>).</w:t>
      </w:r>
    </w:p>
    <w:p w14:paraId="2097C1D2" w14:textId="77777777" w:rsidR="00140867" w:rsidRDefault="00140867" w:rsidP="00140867">
      <w:pPr>
        <w:bidi w:val="0"/>
        <w:spacing w:after="0"/>
        <w:rPr>
          <w:sz w:val="24"/>
          <w:szCs w:val="24"/>
        </w:rPr>
      </w:pPr>
    </w:p>
    <w:p w14:paraId="78F34C5C" w14:textId="77777777" w:rsidR="00140867" w:rsidRDefault="00140867" w:rsidP="00140867">
      <w:pPr>
        <w:bidi w:val="0"/>
        <w:spacing w:after="0"/>
        <w:rPr>
          <w:sz w:val="24"/>
          <w:szCs w:val="24"/>
        </w:rPr>
      </w:pPr>
      <w:r>
        <w:rPr>
          <w:sz w:val="24"/>
          <w:szCs w:val="24"/>
        </w:rPr>
        <w:t>A student called to reserve duty who decides not to freeze his studies</w:t>
      </w:r>
      <w:r w:rsidR="00CD0FF5">
        <w:rPr>
          <w:sz w:val="24"/>
          <w:szCs w:val="24"/>
        </w:rPr>
        <w:t>,</w:t>
      </w:r>
      <w:r>
        <w:rPr>
          <w:sz w:val="24"/>
          <w:szCs w:val="24"/>
        </w:rPr>
        <w:t xml:space="preserve"> but cannot actively participate in all courses</w:t>
      </w:r>
      <w:r w:rsidR="00CD0FF5">
        <w:rPr>
          <w:sz w:val="24"/>
          <w:szCs w:val="24"/>
        </w:rPr>
        <w:t>,</w:t>
      </w:r>
      <w:r>
        <w:rPr>
          <w:sz w:val="24"/>
          <w:szCs w:val="24"/>
        </w:rPr>
        <w:t xml:space="preserve"> may repeat the courses free of charge provided he has not </w:t>
      </w:r>
      <w:r w:rsidR="008E7E4C">
        <w:rPr>
          <w:sz w:val="24"/>
          <w:szCs w:val="24"/>
        </w:rPr>
        <w:t>taken</w:t>
      </w:r>
      <w:r>
        <w:rPr>
          <w:sz w:val="24"/>
          <w:szCs w:val="24"/>
        </w:rPr>
        <w:t xml:space="preserve"> </w:t>
      </w:r>
      <w:r w:rsidR="00CD0FF5">
        <w:rPr>
          <w:sz w:val="24"/>
          <w:szCs w:val="24"/>
        </w:rPr>
        <w:t>the</w:t>
      </w:r>
      <w:r>
        <w:rPr>
          <w:sz w:val="24"/>
          <w:szCs w:val="24"/>
        </w:rPr>
        <w:t xml:space="preserve"> exam</w:t>
      </w:r>
      <w:r w:rsidR="00CD0FF5">
        <w:rPr>
          <w:sz w:val="24"/>
          <w:szCs w:val="24"/>
        </w:rPr>
        <w:t>s</w:t>
      </w:r>
      <w:r>
        <w:rPr>
          <w:sz w:val="24"/>
          <w:szCs w:val="24"/>
        </w:rPr>
        <w:t xml:space="preserve">, and the same or equivalent (academically approved) courses are </w:t>
      </w:r>
      <w:r>
        <w:rPr>
          <w:sz w:val="24"/>
          <w:szCs w:val="24"/>
        </w:rPr>
        <w:lastRenderedPageBreak/>
        <w:t xml:space="preserve">offered later on in his studies. Such students </w:t>
      </w:r>
      <w:r w:rsidR="00CD0FF5">
        <w:rPr>
          <w:sz w:val="24"/>
          <w:szCs w:val="24"/>
        </w:rPr>
        <w:t>are</w:t>
      </w:r>
      <w:r>
        <w:rPr>
          <w:sz w:val="24"/>
          <w:szCs w:val="24"/>
        </w:rPr>
        <w:t xml:space="preserve"> exempt from tuition for the repeated courses (including during summer studies). If they take a different course in the summer they </w:t>
      </w:r>
      <w:r w:rsidR="00CD0FF5">
        <w:rPr>
          <w:sz w:val="24"/>
          <w:szCs w:val="24"/>
        </w:rPr>
        <w:t>are</w:t>
      </w:r>
      <w:r>
        <w:rPr>
          <w:sz w:val="24"/>
          <w:szCs w:val="24"/>
        </w:rPr>
        <w:t xml:space="preserve"> charged regular tuition and not </w:t>
      </w:r>
      <w:r w:rsidR="00CD0FF5">
        <w:rPr>
          <w:sz w:val="24"/>
          <w:szCs w:val="24"/>
        </w:rPr>
        <w:t xml:space="preserve">a </w:t>
      </w:r>
      <w:r>
        <w:rPr>
          <w:sz w:val="24"/>
          <w:szCs w:val="24"/>
        </w:rPr>
        <w:t xml:space="preserve">summer tuition </w:t>
      </w:r>
      <w:r w:rsidR="00CD0FF5">
        <w:rPr>
          <w:sz w:val="24"/>
          <w:szCs w:val="24"/>
        </w:rPr>
        <w:t>rate</w:t>
      </w:r>
      <w:r>
        <w:rPr>
          <w:sz w:val="24"/>
          <w:szCs w:val="24"/>
        </w:rPr>
        <w:t>.</w:t>
      </w:r>
    </w:p>
    <w:p w14:paraId="28C552AB" w14:textId="77777777" w:rsidR="00140867" w:rsidRDefault="00140867" w:rsidP="00140867">
      <w:pPr>
        <w:bidi w:val="0"/>
        <w:spacing w:after="0"/>
        <w:rPr>
          <w:sz w:val="24"/>
          <w:szCs w:val="24"/>
        </w:rPr>
      </w:pPr>
    </w:p>
    <w:p w14:paraId="35013DAB" w14:textId="77777777" w:rsidR="00140867" w:rsidRDefault="00140867" w:rsidP="00140867">
      <w:pPr>
        <w:bidi w:val="0"/>
        <w:spacing w:after="0"/>
        <w:rPr>
          <w:b/>
          <w:bCs/>
          <w:i/>
          <w:iCs/>
          <w:sz w:val="24"/>
          <w:szCs w:val="24"/>
        </w:rPr>
      </w:pPr>
    </w:p>
    <w:p w14:paraId="0BA790E8" w14:textId="77777777" w:rsidR="00140867" w:rsidRDefault="00140867" w:rsidP="00140867">
      <w:pPr>
        <w:bidi w:val="0"/>
        <w:spacing w:after="0"/>
        <w:rPr>
          <w:b/>
          <w:bCs/>
          <w:i/>
          <w:iCs/>
          <w:sz w:val="24"/>
          <w:szCs w:val="24"/>
        </w:rPr>
      </w:pPr>
      <w:r>
        <w:rPr>
          <w:b/>
          <w:bCs/>
          <w:i/>
          <w:iCs/>
          <w:sz w:val="24"/>
          <w:szCs w:val="24"/>
        </w:rPr>
        <w:t>Exams and grades</w:t>
      </w:r>
    </w:p>
    <w:p w14:paraId="366EC835" w14:textId="77777777" w:rsidR="00140867" w:rsidRDefault="00140867" w:rsidP="00140867">
      <w:pPr>
        <w:bidi w:val="0"/>
        <w:spacing w:after="0"/>
        <w:rPr>
          <w:sz w:val="24"/>
          <w:szCs w:val="24"/>
        </w:rPr>
      </w:pPr>
      <w:r>
        <w:rPr>
          <w:sz w:val="24"/>
          <w:szCs w:val="24"/>
        </w:rPr>
        <w:t xml:space="preserve">An exam </w:t>
      </w:r>
      <w:r w:rsidR="00CD0FF5">
        <w:rPr>
          <w:sz w:val="24"/>
          <w:szCs w:val="24"/>
        </w:rPr>
        <w:t>is</w:t>
      </w:r>
      <w:r>
        <w:rPr>
          <w:sz w:val="24"/>
          <w:szCs w:val="24"/>
        </w:rPr>
        <w:t xml:space="preserve"> held </w:t>
      </w:r>
      <w:r w:rsidR="00CD0FF5">
        <w:rPr>
          <w:sz w:val="24"/>
          <w:szCs w:val="24"/>
        </w:rPr>
        <w:t xml:space="preserve">for every course </w:t>
      </w:r>
      <w:r>
        <w:rPr>
          <w:sz w:val="24"/>
          <w:szCs w:val="24"/>
        </w:rPr>
        <w:t xml:space="preserve">at the end of </w:t>
      </w:r>
      <w:r w:rsidR="00CD0FF5">
        <w:rPr>
          <w:sz w:val="24"/>
          <w:szCs w:val="24"/>
        </w:rPr>
        <w:t>the</w:t>
      </w:r>
      <w:r>
        <w:rPr>
          <w:sz w:val="24"/>
          <w:szCs w:val="24"/>
        </w:rPr>
        <w:t xml:space="preserve"> semester, on all materials studied in the course. All exams are concentrated in a period of three to four weeks. Exam timetables are published in the Faculty's Manual. Students must check the timetables of their courses, and make sure that exams </w:t>
      </w:r>
      <w:r w:rsidR="00CD0FF5">
        <w:rPr>
          <w:sz w:val="24"/>
          <w:szCs w:val="24"/>
        </w:rPr>
        <w:t xml:space="preserve">times </w:t>
      </w:r>
      <w:r>
        <w:rPr>
          <w:sz w:val="24"/>
          <w:szCs w:val="24"/>
        </w:rPr>
        <w:t xml:space="preserve">do not </w:t>
      </w:r>
      <w:r w:rsidR="00CD0FF5">
        <w:rPr>
          <w:sz w:val="24"/>
          <w:szCs w:val="24"/>
        </w:rPr>
        <w:t>coincide</w:t>
      </w:r>
      <w:r>
        <w:rPr>
          <w:sz w:val="24"/>
          <w:szCs w:val="24"/>
        </w:rPr>
        <w:t>.</w:t>
      </w:r>
    </w:p>
    <w:p w14:paraId="53036E5F" w14:textId="77777777" w:rsidR="008E7E4C" w:rsidRDefault="008E7E4C" w:rsidP="008E7E4C">
      <w:pPr>
        <w:bidi w:val="0"/>
        <w:spacing w:after="0"/>
        <w:rPr>
          <w:sz w:val="24"/>
          <w:szCs w:val="24"/>
        </w:rPr>
      </w:pPr>
    </w:p>
    <w:p w14:paraId="45AE198A" w14:textId="77777777" w:rsidR="008E7E4C" w:rsidRDefault="008E7E4C" w:rsidP="008E7E4C">
      <w:pPr>
        <w:bidi w:val="0"/>
        <w:spacing w:after="0"/>
        <w:rPr>
          <w:sz w:val="24"/>
          <w:szCs w:val="24"/>
          <w:u w:val="single"/>
        </w:rPr>
      </w:pPr>
      <w:r>
        <w:rPr>
          <w:sz w:val="24"/>
          <w:szCs w:val="24"/>
          <w:u w:val="single"/>
        </w:rPr>
        <w:t>Students may take exams provided that:</w:t>
      </w:r>
    </w:p>
    <w:p w14:paraId="4316939B" w14:textId="77777777" w:rsidR="008E7E4C" w:rsidRDefault="008E7E4C" w:rsidP="008E7E4C">
      <w:pPr>
        <w:bidi w:val="0"/>
        <w:spacing w:after="0"/>
        <w:rPr>
          <w:i/>
          <w:iCs/>
          <w:sz w:val="24"/>
          <w:szCs w:val="24"/>
        </w:rPr>
      </w:pPr>
      <w:r>
        <w:rPr>
          <w:i/>
          <w:iCs/>
          <w:sz w:val="24"/>
          <w:szCs w:val="24"/>
        </w:rPr>
        <w:t>Their name appears in the list of students entitled to take the exam, approved by the teacher of the course.</w:t>
      </w:r>
    </w:p>
    <w:p w14:paraId="54297E4B" w14:textId="77777777" w:rsidR="008E7E4C" w:rsidRDefault="008E7E4C" w:rsidP="008E7E4C">
      <w:pPr>
        <w:bidi w:val="0"/>
        <w:spacing w:after="0"/>
        <w:rPr>
          <w:i/>
          <w:iCs/>
          <w:sz w:val="24"/>
          <w:szCs w:val="24"/>
        </w:rPr>
      </w:pPr>
    </w:p>
    <w:p w14:paraId="56DEED0B" w14:textId="77777777" w:rsidR="008E7E4C" w:rsidRDefault="008E7E4C" w:rsidP="008E7E4C">
      <w:pPr>
        <w:bidi w:val="0"/>
        <w:spacing w:after="0"/>
        <w:rPr>
          <w:i/>
          <w:iCs/>
          <w:sz w:val="24"/>
          <w:szCs w:val="24"/>
        </w:rPr>
      </w:pPr>
      <w:r>
        <w:rPr>
          <w:i/>
          <w:iCs/>
          <w:sz w:val="24"/>
          <w:szCs w:val="24"/>
        </w:rPr>
        <w:t xml:space="preserve">They have fulfilled all academic requirements of the course, and there is absolutely no academic </w:t>
      </w:r>
      <w:r w:rsidR="00E20078">
        <w:rPr>
          <w:i/>
          <w:iCs/>
          <w:sz w:val="24"/>
          <w:szCs w:val="24"/>
        </w:rPr>
        <w:t xml:space="preserve">obstacle </w:t>
      </w:r>
      <w:r w:rsidR="00435D52">
        <w:rPr>
          <w:i/>
          <w:iCs/>
          <w:sz w:val="24"/>
          <w:szCs w:val="24"/>
        </w:rPr>
        <w:t xml:space="preserve">barring them from </w:t>
      </w:r>
      <w:r w:rsidR="00E20078">
        <w:rPr>
          <w:i/>
          <w:iCs/>
          <w:sz w:val="24"/>
          <w:szCs w:val="24"/>
        </w:rPr>
        <w:t>taking the exam.</w:t>
      </w:r>
    </w:p>
    <w:p w14:paraId="4138AB1E" w14:textId="77777777" w:rsidR="00E20078" w:rsidRDefault="00E20078" w:rsidP="00E20078">
      <w:pPr>
        <w:bidi w:val="0"/>
        <w:spacing w:after="0"/>
        <w:rPr>
          <w:i/>
          <w:iCs/>
          <w:sz w:val="24"/>
          <w:szCs w:val="24"/>
        </w:rPr>
      </w:pPr>
    </w:p>
    <w:p w14:paraId="36097BDC" w14:textId="77777777" w:rsidR="00E20078" w:rsidRDefault="00E20078" w:rsidP="00E20078">
      <w:pPr>
        <w:bidi w:val="0"/>
        <w:spacing w:after="0"/>
        <w:rPr>
          <w:b/>
          <w:bCs/>
          <w:sz w:val="24"/>
          <w:szCs w:val="24"/>
        </w:rPr>
      </w:pPr>
      <w:r>
        <w:rPr>
          <w:sz w:val="24"/>
          <w:szCs w:val="24"/>
        </w:rPr>
        <w:t xml:space="preserve">Exams take place on one date only. </w:t>
      </w:r>
      <w:r>
        <w:rPr>
          <w:b/>
          <w:bCs/>
          <w:sz w:val="24"/>
          <w:szCs w:val="24"/>
        </w:rPr>
        <w:t>MSc programs do not offer a second examination date.</w:t>
      </w:r>
    </w:p>
    <w:p w14:paraId="24E17839" w14:textId="77777777" w:rsidR="00E20078" w:rsidRDefault="00E20078" w:rsidP="00E20078">
      <w:pPr>
        <w:bidi w:val="0"/>
        <w:spacing w:after="0"/>
        <w:rPr>
          <w:b/>
          <w:bCs/>
          <w:sz w:val="24"/>
          <w:szCs w:val="24"/>
        </w:rPr>
      </w:pPr>
    </w:p>
    <w:p w14:paraId="78CDD940" w14:textId="77777777" w:rsidR="00E20078" w:rsidRDefault="00E20078" w:rsidP="00E20078">
      <w:pPr>
        <w:bidi w:val="0"/>
        <w:spacing w:after="0"/>
        <w:rPr>
          <w:sz w:val="24"/>
          <w:szCs w:val="24"/>
        </w:rPr>
      </w:pPr>
      <w:r w:rsidRPr="00E20078">
        <w:rPr>
          <w:sz w:val="24"/>
          <w:szCs w:val="24"/>
        </w:rPr>
        <w:t>In equivalent-level courses</w:t>
      </w:r>
      <w:r>
        <w:rPr>
          <w:sz w:val="24"/>
          <w:szCs w:val="24"/>
        </w:rPr>
        <w:t xml:space="preserve"> BSc regulations apply.</w:t>
      </w:r>
    </w:p>
    <w:p w14:paraId="0C147572" w14:textId="77777777" w:rsidR="00E20078" w:rsidRDefault="00E20078" w:rsidP="00E20078">
      <w:pPr>
        <w:bidi w:val="0"/>
        <w:spacing w:after="0"/>
        <w:rPr>
          <w:sz w:val="24"/>
          <w:szCs w:val="24"/>
        </w:rPr>
      </w:pPr>
    </w:p>
    <w:p w14:paraId="07EA605F" w14:textId="77777777" w:rsidR="00E20078" w:rsidRDefault="00E20078" w:rsidP="00E20078">
      <w:pPr>
        <w:bidi w:val="0"/>
        <w:spacing w:after="0"/>
        <w:rPr>
          <w:sz w:val="24"/>
          <w:szCs w:val="24"/>
        </w:rPr>
      </w:pPr>
      <w:r>
        <w:rPr>
          <w:sz w:val="24"/>
          <w:szCs w:val="24"/>
        </w:rPr>
        <w:t xml:space="preserve">In exceptional cases exams </w:t>
      </w:r>
      <w:r w:rsidR="00435D52">
        <w:rPr>
          <w:sz w:val="24"/>
          <w:szCs w:val="24"/>
        </w:rPr>
        <w:t>m</w:t>
      </w:r>
      <w:r>
        <w:rPr>
          <w:sz w:val="24"/>
          <w:szCs w:val="24"/>
        </w:rPr>
        <w:t xml:space="preserve">ay be replaced </w:t>
      </w:r>
      <w:r w:rsidR="00435D52">
        <w:rPr>
          <w:sz w:val="24"/>
          <w:szCs w:val="24"/>
        </w:rPr>
        <w:t xml:space="preserve">by </w:t>
      </w:r>
      <w:r>
        <w:rPr>
          <w:sz w:val="24"/>
          <w:szCs w:val="24"/>
        </w:rPr>
        <w:t xml:space="preserve">essays, </w:t>
      </w:r>
      <w:r w:rsidR="00435D52">
        <w:rPr>
          <w:sz w:val="24"/>
          <w:szCs w:val="24"/>
        </w:rPr>
        <w:t xml:space="preserve">depending on </w:t>
      </w:r>
      <w:r>
        <w:rPr>
          <w:sz w:val="24"/>
          <w:szCs w:val="24"/>
        </w:rPr>
        <w:t xml:space="preserve">approval of the Head of the </w:t>
      </w:r>
      <w:r w:rsidR="00435D52">
        <w:rPr>
          <w:sz w:val="24"/>
          <w:szCs w:val="24"/>
        </w:rPr>
        <w:t>S</w:t>
      </w:r>
      <w:r>
        <w:rPr>
          <w:sz w:val="24"/>
          <w:szCs w:val="24"/>
        </w:rPr>
        <w:t>chool/</w:t>
      </w:r>
      <w:r w:rsidR="00435D52">
        <w:rPr>
          <w:sz w:val="24"/>
          <w:szCs w:val="24"/>
        </w:rPr>
        <w:t>D</w:t>
      </w:r>
      <w:r>
        <w:rPr>
          <w:sz w:val="24"/>
          <w:szCs w:val="24"/>
        </w:rPr>
        <w:t>epartment. In courses requiring papers, the paper must be submitted no later than two months after the end of the semester.</w:t>
      </w:r>
    </w:p>
    <w:p w14:paraId="457FDAB4" w14:textId="77777777" w:rsidR="00E20078" w:rsidRDefault="00E20078" w:rsidP="00E20078">
      <w:pPr>
        <w:bidi w:val="0"/>
        <w:spacing w:after="0"/>
        <w:rPr>
          <w:sz w:val="24"/>
          <w:szCs w:val="24"/>
        </w:rPr>
      </w:pPr>
    </w:p>
    <w:p w14:paraId="54F5FC16" w14:textId="77777777" w:rsidR="00E20078" w:rsidRDefault="00E20078" w:rsidP="00E20078">
      <w:pPr>
        <w:bidi w:val="0"/>
        <w:spacing w:after="0"/>
        <w:rPr>
          <w:sz w:val="24"/>
          <w:szCs w:val="24"/>
        </w:rPr>
      </w:pPr>
      <w:r>
        <w:rPr>
          <w:sz w:val="24"/>
          <w:szCs w:val="24"/>
        </w:rPr>
        <w:t>In general, exams o</w:t>
      </w:r>
      <w:r w:rsidR="00435D52">
        <w:rPr>
          <w:sz w:val="24"/>
          <w:szCs w:val="24"/>
        </w:rPr>
        <w:t>n</w:t>
      </w:r>
      <w:r>
        <w:rPr>
          <w:sz w:val="24"/>
          <w:szCs w:val="24"/>
        </w:rPr>
        <w:t xml:space="preserve"> courses </w:t>
      </w:r>
      <w:r w:rsidR="00435D52">
        <w:rPr>
          <w:sz w:val="24"/>
          <w:szCs w:val="24"/>
        </w:rPr>
        <w:t xml:space="preserve">in </w:t>
      </w:r>
      <w:r>
        <w:rPr>
          <w:sz w:val="24"/>
          <w:szCs w:val="24"/>
        </w:rPr>
        <w:t xml:space="preserve">the MSc curriculum are written exams. In exceptional cases, approved in advance by the unit committee, oral exams may be held. The unit committee determines </w:t>
      </w:r>
      <w:r w:rsidR="00435D52">
        <w:rPr>
          <w:sz w:val="24"/>
          <w:szCs w:val="24"/>
        </w:rPr>
        <w:t xml:space="preserve">the </w:t>
      </w:r>
      <w:r>
        <w:rPr>
          <w:sz w:val="24"/>
          <w:szCs w:val="24"/>
        </w:rPr>
        <w:t xml:space="preserve">criteria for every oral exam. Oral exams are conducted by two teachers: the teacher of the course and another teacher appointed by the Head of the </w:t>
      </w:r>
      <w:r w:rsidR="00435D52">
        <w:rPr>
          <w:sz w:val="24"/>
          <w:szCs w:val="24"/>
        </w:rPr>
        <w:t>S</w:t>
      </w:r>
      <w:r>
        <w:rPr>
          <w:sz w:val="24"/>
          <w:szCs w:val="24"/>
        </w:rPr>
        <w:t>chool/</w:t>
      </w:r>
      <w:r w:rsidR="00435D52">
        <w:rPr>
          <w:sz w:val="24"/>
          <w:szCs w:val="24"/>
        </w:rPr>
        <w:t>D</w:t>
      </w:r>
      <w:r>
        <w:rPr>
          <w:sz w:val="24"/>
          <w:szCs w:val="24"/>
        </w:rPr>
        <w:t xml:space="preserve">epartment in consultation with the teacher of the course. </w:t>
      </w:r>
      <w:r w:rsidR="00435D52">
        <w:rPr>
          <w:sz w:val="24"/>
          <w:szCs w:val="24"/>
        </w:rPr>
        <w:t>T</w:t>
      </w:r>
      <w:r>
        <w:rPr>
          <w:sz w:val="24"/>
          <w:szCs w:val="24"/>
        </w:rPr>
        <w:t>he results of oral exams</w:t>
      </w:r>
      <w:r w:rsidR="00435D52">
        <w:rPr>
          <w:sz w:val="24"/>
          <w:szCs w:val="24"/>
        </w:rPr>
        <w:t xml:space="preserve"> may not be appealed</w:t>
      </w:r>
      <w:r>
        <w:rPr>
          <w:sz w:val="24"/>
          <w:szCs w:val="24"/>
        </w:rPr>
        <w:t>.</w:t>
      </w:r>
    </w:p>
    <w:p w14:paraId="7BD4C9E1" w14:textId="77777777" w:rsidR="00E20078" w:rsidRDefault="00E20078" w:rsidP="00E20078">
      <w:pPr>
        <w:bidi w:val="0"/>
        <w:spacing w:after="0"/>
        <w:rPr>
          <w:sz w:val="24"/>
          <w:szCs w:val="24"/>
        </w:rPr>
      </w:pPr>
    </w:p>
    <w:p w14:paraId="2D51C08A" w14:textId="77777777" w:rsidR="00E20078" w:rsidRDefault="00E20078" w:rsidP="00E20078">
      <w:pPr>
        <w:bidi w:val="0"/>
        <w:spacing w:after="0"/>
        <w:rPr>
          <w:sz w:val="24"/>
          <w:szCs w:val="24"/>
        </w:rPr>
      </w:pPr>
      <w:r>
        <w:rPr>
          <w:sz w:val="24"/>
          <w:szCs w:val="24"/>
        </w:rPr>
        <w:lastRenderedPageBreak/>
        <w:t>Students unable to take an exam or submit an essay for a specific course for reasons found to be justified by the unit</w:t>
      </w:r>
      <w:r w:rsidR="00435D52">
        <w:rPr>
          <w:sz w:val="24"/>
          <w:szCs w:val="24"/>
        </w:rPr>
        <w:t xml:space="preserve"> co</w:t>
      </w:r>
      <w:r>
        <w:rPr>
          <w:sz w:val="24"/>
          <w:szCs w:val="24"/>
        </w:rPr>
        <w:t>mmittee (e.g. reserve duty, hospitalization)</w:t>
      </w:r>
      <w:r w:rsidR="008F49B5">
        <w:rPr>
          <w:sz w:val="24"/>
          <w:szCs w:val="24"/>
        </w:rPr>
        <w:t xml:space="preserve">, may take the exam or submit the paper on a </w:t>
      </w:r>
      <w:r w:rsidR="00435D52">
        <w:rPr>
          <w:sz w:val="24"/>
          <w:szCs w:val="24"/>
        </w:rPr>
        <w:t>'</w:t>
      </w:r>
      <w:r w:rsidR="008F49B5">
        <w:rPr>
          <w:sz w:val="24"/>
          <w:szCs w:val="24"/>
        </w:rPr>
        <w:t>special date</w:t>
      </w:r>
      <w:r w:rsidR="00435D52">
        <w:rPr>
          <w:sz w:val="24"/>
          <w:szCs w:val="24"/>
        </w:rPr>
        <w:t>'</w:t>
      </w:r>
      <w:r w:rsidR="008F49B5">
        <w:rPr>
          <w:sz w:val="24"/>
          <w:szCs w:val="24"/>
        </w:rPr>
        <w:t xml:space="preserve">. </w:t>
      </w:r>
      <w:r w:rsidR="00435D52">
        <w:rPr>
          <w:sz w:val="24"/>
          <w:szCs w:val="24"/>
        </w:rPr>
        <w:t>Students must apply for a</w:t>
      </w:r>
      <w:r w:rsidR="008F49B5">
        <w:rPr>
          <w:sz w:val="24"/>
          <w:szCs w:val="24"/>
        </w:rPr>
        <w:t xml:space="preserve">pproval </w:t>
      </w:r>
      <w:r w:rsidR="00435D52">
        <w:rPr>
          <w:sz w:val="24"/>
          <w:szCs w:val="24"/>
        </w:rPr>
        <w:t>of '</w:t>
      </w:r>
      <w:r w:rsidR="008F49B5">
        <w:rPr>
          <w:sz w:val="24"/>
          <w:szCs w:val="24"/>
        </w:rPr>
        <w:t>special date</w:t>
      </w:r>
      <w:r w:rsidR="00435D52">
        <w:rPr>
          <w:sz w:val="24"/>
          <w:szCs w:val="24"/>
        </w:rPr>
        <w:t>'</w:t>
      </w:r>
      <w:r w:rsidR="008F49B5">
        <w:rPr>
          <w:sz w:val="24"/>
          <w:szCs w:val="24"/>
        </w:rPr>
        <w:t xml:space="preserve"> exams through the office.</w:t>
      </w:r>
    </w:p>
    <w:p w14:paraId="34543517" w14:textId="77777777" w:rsidR="008F49B5" w:rsidRDefault="008F49B5" w:rsidP="008F49B5">
      <w:pPr>
        <w:bidi w:val="0"/>
        <w:spacing w:after="0"/>
        <w:rPr>
          <w:sz w:val="24"/>
          <w:szCs w:val="24"/>
        </w:rPr>
      </w:pPr>
    </w:p>
    <w:p w14:paraId="1D858DB9" w14:textId="77777777" w:rsidR="008F49B5" w:rsidRDefault="00435D52" w:rsidP="008F49B5">
      <w:pPr>
        <w:bidi w:val="0"/>
        <w:spacing w:after="0"/>
        <w:rPr>
          <w:sz w:val="24"/>
          <w:szCs w:val="24"/>
        </w:rPr>
      </w:pPr>
      <w:r>
        <w:rPr>
          <w:sz w:val="24"/>
          <w:szCs w:val="24"/>
        </w:rPr>
        <w:t>G</w:t>
      </w:r>
      <w:r w:rsidR="008F49B5">
        <w:rPr>
          <w:sz w:val="24"/>
          <w:szCs w:val="24"/>
        </w:rPr>
        <w:t xml:space="preserve">rades are posted on the Faculty website. </w:t>
      </w:r>
      <w:r>
        <w:rPr>
          <w:sz w:val="24"/>
          <w:szCs w:val="24"/>
        </w:rPr>
        <w:t>S</w:t>
      </w:r>
      <w:r w:rsidR="008F49B5">
        <w:rPr>
          <w:sz w:val="24"/>
          <w:szCs w:val="24"/>
        </w:rPr>
        <w:t>tudent</w:t>
      </w:r>
      <w:r>
        <w:rPr>
          <w:sz w:val="24"/>
          <w:szCs w:val="24"/>
        </w:rPr>
        <w:t>s</w:t>
      </w:r>
      <w:r w:rsidR="008F49B5">
        <w:rPr>
          <w:sz w:val="24"/>
          <w:szCs w:val="24"/>
        </w:rPr>
        <w:t xml:space="preserve"> must check </w:t>
      </w:r>
      <w:r>
        <w:rPr>
          <w:sz w:val="24"/>
          <w:szCs w:val="24"/>
        </w:rPr>
        <w:t>their</w:t>
      </w:r>
      <w:r w:rsidR="008F49B5">
        <w:rPr>
          <w:sz w:val="24"/>
          <w:szCs w:val="24"/>
        </w:rPr>
        <w:t xml:space="preserve"> grades shortly after they appear. Exam notebooks are kept for one semester only, and then shredded.</w:t>
      </w:r>
    </w:p>
    <w:p w14:paraId="279AA7EF" w14:textId="77777777" w:rsidR="008F49B5" w:rsidRDefault="008F49B5" w:rsidP="008F49B5">
      <w:pPr>
        <w:bidi w:val="0"/>
        <w:spacing w:after="0"/>
        <w:rPr>
          <w:sz w:val="24"/>
          <w:szCs w:val="24"/>
        </w:rPr>
      </w:pPr>
    </w:p>
    <w:p w14:paraId="7329385D" w14:textId="77777777" w:rsidR="008E7E4C" w:rsidRDefault="00435D52" w:rsidP="008F49B5">
      <w:pPr>
        <w:bidi w:val="0"/>
        <w:spacing w:after="0"/>
        <w:rPr>
          <w:i/>
          <w:iCs/>
          <w:sz w:val="24"/>
          <w:szCs w:val="24"/>
          <w:u w:val="single"/>
        </w:rPr>
      </w:pPr>
      <w:r>
        <w:rPr>
          <w:i/>
          <w:iCs/>
          <w:sz w:val="24"/>
          <w:szCs w:val="24"/>
        </w:rPr>
        <w:t xml:space="preserve">Every </w:t>
      </w:r>
      <w:r w:rsidR="008F49B5">
        <w:rPr>
          <w:i/>
          <w:iCs/>
          <w:sz w:val="24"/>
          <w:szCs w:val="24"/>
        </w:rPr>
        <w:t xml:space="preserve">lecturer determines the requirements for passing </w:t>
      </w:r>
      <w:r>
        <w:rPr>
          <w:i/>
          <w:iCs/>
          <w:sz w:val="24"/>
          <w:szCs w:val="24"/>
        </w:rPr>
        <w:t>his/her</w:t>
      </w:r>
      <w:r w:rsidR="008F49B5">
        <w:rPr>
          <w:i/>
          <w:iCs/>
          <w:sz w:val="24"/>
          <w:szCs w:val="24"/>
        </w:rPr>
        <w:t xml:space="preserve"> course. Lecturers must indicate the precise requirements for the grade composition</w:t>
      </w:r>
      <w:r w:rsidR="008F49B5">
        <w:rPr>
          <w:sz w:val="24"/>
          <w:szCs w:val="24"/>
        </w:rPr>
        <w:t xml:space="preserve"> </w:t>
      </w:r>
      <w:r w:rsidR="008F49B5">
        <w:rPr>
          <w:i/>
          <w:iCs/>
          <w:sz w:val="24"/>
          <w:szCs w:val="24"/>
        </w:rPr>
        <w:t>and for passing the course in advance and in the course syllabus.</w:t>
      </w:r>
    </w:p>
    <w:p w14:paraId="0F643F00" w14:textId="77777777" w:rsidR="003506C6" w:rsidRDefault="003506C6" w:rsidP="003506C6">
      <w:pPr>
        <w:bidi w:val="0"/>
        <w:spacing w:after="0"/>
        <w:rPr>
          <w:i/>
          <w:iCs/>
          <w:sz w:val="24"/>
          <w:szCs w:val="24"/>
          <w:u w:val="single"/>
        </w:rPr>
      </w:pPr>
    </w:p>
    <w:p w14:paraId="13D1962E" w14:textId="77777777" w:rsidR="003506C6" w:rsidRDefault="003506C6" w:rsidP="003506C6">
      <w:pPr>
        <w:bidi w:val="0"/>
        <w:spacing w:after="0"/>
        <w:rPr>
          <w:sz w:val="24"/>
          <w:szCs w:val="24"/>
        </w:rPr>
      </w:pPr>
      <w:r>
        <w:rPr>
          <w:sz w:val="24"/>
          <w:szCs w:val="24"/>
        </w:rPr>
        <w:t>A student who has failed a course must repeat i</w:t>
      </w:r>
      <w:r w:rsidR="00435D52">
        <w:rPr>
          <w:sz w:val="24"/>
          <w:szCs w:val="24"/>
        </w:rPr>
        <w:t>t</w:t>
      </w:r>
      <w:r>
        <w:rPr>
          <w:sz w:val="24"/>
          <w:szCs w:val="24"/>
        </w:rPr>
        <w:t xml:space="preserve"> in the following academic year. If the course is not offer</w:t>
      </w:r>
      <w:r w:rsidR="00435D52">
        <w:rPr>
          <w:sz w:val="24"/>
          <w:szCs w:val="24"/>
        </w:rPr>
        <w:t>ed</w:t>
      </w:r>
      <w:r>
        <w:rPr>
          <w:sz w:val="24"/>
          <w:szCs w:val="24"/>
        </w:rPr>
        <w:t xml:space="preserve"> </w:t>
      </w:r>
      <w:r w:rsidR="00435D52">
        <w:rPr>
          <w:sz w:val="24"/>
          <w:szCs w:val="24"/>
        </w:rPr>
        <w:t xml:space="preserve">in the following </w:t>
      </w:r>
      <w:r>
        <w:rPr>
          <w:sz w:val="24"/>
          <w:szCs w:val="24"/>
        </w:rPr>
        <w:t xml:space="preserve">year, the student must apply </w:t>
      </w:r>
      <w:r w:rsidR="00435D52">
        <w:rPr>
          <w:sz w:val="24"/>
          <w:szCs w:val="24"/>
        </w:rPr>
        <w:t xml:space="preserve">for permission from </w:t>
      </w:r>
      <w:r>
        <w:rPr>
          <w:sz w:val="24"/>
          <w:szCs w:val="24"/>
        </w:rPr>
        <w:t>the unit committee to take an</w:t>
      </w:r>
      <w:r w:rsidR="00435D52">
        <w:rPr>
          <w:sz w:val="24"/>
          <w:szCs w:val="24"/>
        </w:rPr>
        <w:t xml:space="preserve"> alternative </w:t>
      </w:r>
      <w:r>
        <w:rPr>
          <w:sz w:val="24"/>
          <w:szCs w:val="24"/>
        </w:rPr>
        <w:t>course, in order to correct the previous year's failure.</w:t>
      </w:r>
    </w:p>
    <w:p w14:paraId="6A7B1882" w14:textId="77777777" w:rsidR="003506C6" w:rsidRPr="003506C6" w:rsidRDefault="003506C6" w:rsidP="003506C6">
      <w:pPr>
        <w:bidi w:val="0"/>
        <w:spacing w:after="0"/>
        <w:rPr>
          <w:sz w:val="24"/>
          <w:szCs w:val="24"/>
        </w:rPr>
      </w:pPr>
    </w:p>
    <w:p w14:paraId="0F681D1B" w14:textId="77777777" w:rsidR="008E7E4C" w:rsidRDefault="003506C6" w:rsidP="008E7E4C">
      <w:pPr>
        <w:bidi w:val="0"/>
        <w:spacing w:after="0"/>
        <w:rPr>
          <w:sz w:val="24"/>
          <w:szCs w:val="24"/>
        </w:rPr>
      </w:pPr>
      <w:r>
        <w:rPr>
          <w:sz w:val="24"/>
          <w:szCs w:val="24"/>
        </w:rPr>
        <w:t xml:space="preserve">Every student's average </w:t>
      </w:r>
      <w:r w:rsidR="00435D52">
        <w:rPr>
          <w:sz w:val="24"/>
          <w:szCs w:val="24"/>
        </w:rPr>
        <w:t xml:space="preserve">semester </w:t>
      </w:r>
      <w:r>
        <w:rPr>
          <w:sz w:val="24"/>
          <w:szCs w:val="24"/>
        </w:rPr>
        <w:t>grade</w:t>
      </w:r>
      <w:r w:rsidR="00435D52">
        <w:rPr>
          <w:sz w:val="24"/>
          <w:szCs w:val="24"/>
        </w:rPr>
        <w:t xml:space="preserve"> and accumulative average are </w:t>
      </w:r>
      <w:r>
        <w:rPr>
          <w:sz w:val="24"/>
          <w:szCs w:val="24"/>
        </w:rPr>
        <w:t>calculated at the end of every semester. When a student fails a course and later correct</w:t>
      </w:r>
      <w:r w:rsidR="00435D52">
        <w:rPr>
          <w:sz w:val="24"/>
          <w:szCs w:val="24"/>
        </w:rPr>
        <w:t>s</w:t>
      </w:r>
      <w:r>
        <w:rPr>
          <w:sz w:val="24"/>
          <w:szCs w:val="24"/>
        </w:rPr>
        <w:t xml:space="preserve"> the grade by repeating the course, the failing grade is not included in the accumulated average and does not appear in the final re</w:t>
      </w:r>
      <w:r w:rsidR="00435D52">
        <w:rPr>
          <w:sz w:val="24"/>
          <w:szCs w:val="24"/>
        </w:rPr>
        <w:t>cord</w:t>
      </w:r>
      <w:r>
        <w:rPr>
          <w:sz w:val="24"/>
          <w:szCs w:val="24"/>
        </w:rPr>
        <w:t xml:space="preserve"> he/she receives </w:t>
      </w:r>
      <w:r w:rsidR="00435D52">
        <w:rPr>
          <w:sz w:val="24"/>
          <w:szCs w:val="24"/>
        </w:rPr>
        <w:t>when</w:t>
      </w:r>
      <w:r>
        <w:rPr>
          <w:sz w:val="24"/>
          <w:szCs w:val="24"/>
        </w:rPr>
        <w:t xml:space="preserve"> completin</w:t>
      </w:r>
      <w:r w:rsidR="00435D52">
        <w:rPr>
          <w:sz w:val="24"/>
          <w:szCs w:val="24"/>
        </w:rPr>
        <w:t>g</w:t>
      </w:r>
      <w:r>
        <w:rPr>
          <w:sz w:val="24"/>
          <w:szCs w:val="24"/>
        </w:rPr>
        <w:t xml:space="preserve"> the degree.</w:t>
      </w:r>
    </w:p>
    <w:p w14:paraId="28313B2C" w14:textId="77777777" w:rsidR="003506C6" w:rsidRDefault="003506C6" w:rsidP="003506C6">
      <w:pPr>
        <w:bidi w:val="0"/>
        <w:spacing w:after="0"/>
        <w:rPr>
          <w:sz w:val="24"/>
          <w:szCs w:val="24"/>
        </w:rPr>
      </w:pPr>
    </w:p>
    <w:p w14:paraId="03B7E0D4" w14:textId="77777777" w:rsidR="003506C6" w:rsidRDefault="003506C6" w:rsidP="003506C6">
      <w:pPr>
        <w:bidi w:val="0"/>
        <w:spacing w:after="0"/>
        <w:rPr>
          <w:sz w:val="24"/>
          <w:szCs w:val="24"/>
        </w:rPr>
      </w:pPr>
      <w:r>
        <w:rPr>
          <w:sz w:val="24"/>
          <w:szCs w:val="24"/>
        </w:rPr>
        <w:t>If a student has failed two courses his/her studies at the Faculty are terminated.</w:t>
      </w:r>
    </w:p>
    <w:p w14:paraId="4038D053" w14:textId="77777777" w:rsidR="003506C6" w:rsidRDefault="003506C6" w:rsidP="003506C6">
      <w:pPr>
        <w:bidi w:val="0"/>
        <w:spacing w:after="0"/>
        <w:rPr>
          <w:sz w:val="24"/>
          <w:szCs w:val="24"/>
        </w:rPr>
      </w:pPr>
    </w:p>
    <w:p w14:paraId="5E9CD98A" w14:textId="77777777" w:rsidR="003506C6" w:rsidRDefault="003506C6" w:rsidP="003506C6">
      <w:pPr>
        <w:bidi w:val="0"/>
        <w:spacing w:after="0"/>
        <w:rPr>
          <w:sz w:val="24"/>
          <w:szCs w:val="24"/>
        </w:rPr>
      </w:pPr>
    </w:p>
    <w:p w14:paraId="425277B9" w14:textId="77777777" w:rsidR="003506C6" w:rsidRDefault="003506C6" w:rsidP="003506C6">
      <w:pPr>
        <w:bidi w:val="0"/>
        <w:spacing w:after="0"/>
        <w:rPr>
          <w:b/>
          <w:bCs/>
          <w:i/>
          <w:iCs/>
          <w:sz w:val="24"/>
          <w:szCs w:val="24"/>
        </w:rPr>
      </w:pPr>
      <w:r w:rsidRPr="003506C6">
        <w:rPr>
          <w:b/>
          <w:bCs/>
          <w:i/>
          <w:iCs/>
          <w:sz w:val="24"/>
          <w:szCs w:val="24"/>
        </w:rPr>
        <w:t>Course and grade records</w:t>
      </w:r>
    </w:p>
    <w:p w14:paraId="70C7BFF5" w14:textId="77777777" w:rsidR="003506C6" w:rsidRDefault="003506C6" w:rsidP="003506C6">
      <w:pPr>
        <w:bidi w:val="0"/>
        <w:spacing w:after="0"/>
        <w:rPr>
          <w:sz w:val="24"/>
          <w:szCs w:val="24"/>
        </w:rPr>
      </w:pPr>
      <w:r>
        <w:rPr>
          <w:sz w:val="24"/>
          <w:szCs w:val="24"/>
        </w:rPr>
        <w:t xml:space="preserve">Every student's personal info on the TAU website </w:t>
      </w:r>
      <w:r w:rsidR="00435D52">
        <w:rPr>
          <w:sz w:val="24"/>
          <w:szCs w:val="24"/>
        </w:rPr>
        <w:t>provides</w:t>
      </w:r>
      <w:r>
        <w:rPr>
          <w:sz w:val="24"/>
          <w:szCs w:val="24"/>
        </w:rPr>
        <w:t xml:space="preserve"> a printout </w:t>
      </w:r>
      <w:r w:rsidR="00435D52">
        <w:rPr>
          <w:sz w:val="24"/>
          <w:szCs w:val="24"/>
        </w:rPr>
        <w:t>listing</w:t>
      </w:r>
      <w:r>
        <w:rPr>
          <w:sz w:val="24"/>
          <w:szCs w:val="24"/>
        </w:rPr>
        <w:t xml:space="preserve"> all courses and grades, as </w:t>
      </w:r>
      <w:r w:rsidR="00435D52">
        <w:rPr>
          <w:sz w:val="24"/>
          <w:szCs w:val="24"/>
        </w:rPr>
        <w:t xml:space="preserve">recorded </w:t>
      </w:r>
      <w:r>
        <w:rPr>
          <w:sz w:val="24"/>
          <w:szCs w:val="24"/>
        </w:rPr>
        <w:t>in the university's database. By checking this printout regularly every semester students can follow the</w:t>
      </w:r>
      <w:r w:rsidR="00435D52">
        <w:rPr>
          <w:sz w:val="24"/>
          <w:szCs w:val="24"/>
        </w:rPr>
        <w:t>ir</w:t>
      </w:r>
      <w:r>
        <w:rPr>
          <w:sz w:val="24"/>
          <w:szCs w:val="24"/>
        </w:rPr>
        <w:t xml:space="preserve"> records and discover any mistakes. In case of suspected errors, stude</w:t>
      </w:r>
      <w:r w:rsidR="00435D52">
        <w:rPr>
          <w:sz w:val="24"/>
          <w:szCs w:val="24"/>
        </w:rPr>
        <w:t>nts</w:t>
      </w:r>
      <w:r>
        <w:rPr>
          <w:sz w:val="24"/>
          <w:szCs w:val="24"/>
        </w:rPr>
        <w:t xml:space="preserve"> should notify the office as soon as possible. It must be remembered that exam notebooks are kept </w:t>
      </w:r>
      <w:r>
        <w:rPr>
          <w:sz w:val="24"/>
          <w:szCs w:val="24"/>
        </w:rPr>
        <w:lastRenderedPageBreak/>
        <w:t>for only one semester, so that errors in grades cannot be verified at a later date.</w:t>
      </w:r>
    </w:p>
    <w:p w14:paraId="3A1C0C58" w14:textId="77777777" w:rsidR="003506C6" w:rsidRDefault="003506C6" w:rsidP="003506C6">
      <w:pPr>
        <w:bidi w:val="0"/>
        <w:spacing w:after="0"/>
        <w:rPr>
          <w:sz w:val="24"/>
          <w:szCs w:val="24"/>
        </w:rPr>
      </w:pPr>
    </w:p>
    <w:p w14:paraId="61126D00" w14:textId="77777777" w:rsidR="003506C6" w:rsidRDefault="003506C6" w:rsidP="003506C6">
      <w:pPr>
        <w:bidi w:val="0"/>
        <w:spacing w:after="0"/>
        <w:rPr>
          <w:sz w:val="24"/>
          <w:szCs w:val="24"/>
        </w:rPr>
      </w:pPr>
    </w:p>
    <w:p w14:paraId="1AEC7B75" w14:textId="77777777" w:rsidR="00435D52" w:rsidRDefault="00435D52" w:rsidP="003506C6">
      <w:pPr>
        <w:bidi w:val="0"/>
        <w:spacing w:after="0"/>
        <w:rPr>
          <w:b/>
          <w:bCs/>
          <w:i/>
          <w:iCs/>
          <w:sz w:val="24"/>
          <w:szCs w:val="24"/>
        </w:rPr>
      </w:pPr>
    </w:p>
    <w:p w14:paraId="7D4904E7" w14:textId="77777777" w:rsidR="003506C6" w:rsidRDefault="003506C6" w:rsidP="00435D52">
      <w:pPr>
        <w:bidi w:val="0"/>
        <w:spacing w:after="0"/>
        <w:rPr>
          <w:b/>
          <w:bCs/>
          <w:i/>
          <w:iCs/>
          <w:sz w:val="24"/>
          <w:szCs w:val="24"/>
          <w:rtl/>
        </w:rPr>
      </w:pPr>
      <w:r>
        <w:rPr>
          <w:b/>
          <w:bCs/>
          <w:i/>
          <w:iCs/>
          <w:sz w:val="24"/>
          <w:szCs w:val="24"/>
        </w:rPr>
        <w:t>Entitlement to special exam dates</w:t>
      </w:r>
    </w:p>
    <w:p w14:paraId="754E041B" w14:textId="77777777" w:rsidR="003506C6" w:rsidRDefault="00435D52" w:rsidP="003506C6">
      <w:pPr>
        <w:bidi w:val="0"/>
        <w:spacing w:after="0"/>
        <w:rPr>
          <w:sz w:val="24"/>
          <w:szCs w:val="24"/>
        </w:rPr>
      </w:pPr>
      <w:r>
        <w:rPr>
          <w:sz w:val="24"/>
          <w:szCs w:val="24"/>
        </w:rPr>
        <w:t>S</w:t>
      </w:r>
      <w:r w:rsidR="003506C6">
        <w:rPr>
          <w:sz w:val="24"/>
          <w:szCs w:val="24"/>
        </w:rPr>
        <w:t xml:space="preserve">tudents are entitled to special exam dates or </w:t>
      </w:r>
      <w:r>
        <w:rPr>
          <w:sz w:val="24"/>
          <w:szCs w:val="24"/>
        </w:rPr>
        <w:t xml:space="preserve">other special </w:t>
      </w:r>
      <w:r w:rsidR="003506C6">
        <w:rPr>
          <w:sz w:val="24"/>
          <w:szCs w:val="24"/>
        </w:rPr>
        <w:t>arrangements</w:t>
      </w:r>
      <w:r>
        <w:rPr>
          <w:sz w:val="24"/>
          <w:szCs w:val="24"/>
        </w:rPr>
        <w:t xml:space="preserve"> in the following cases</w:t>
      </w:r>
      <w:r w:rsidR="003506C6">
        <w:rPr>
          <w:sz w:val="24"/>
          <w:szCs w:val="24"/>
        </w:rPr>
        <w:t>:</w:t>
      </w:r>
    </w:p>
    <w:p w14:paraId="4D00791E" w14:textId="77777777" w:rsidR="00435D52" w:rsidRDefault="00435D52" w:rsidP="003506C6">
      <w:pPr>
        <w:bidi w:val="0"/>
        <w:spacing w:after="0"/>
        <w:rPr>
          <w:i/>
          <w:iCs/>
          <w:sz w:val="24"/>
          <w:szCs w:val="24"/>
        </w:rPr>
      </w:pPr>
    </w:p>
    <w:p w14:paraId="263350BD" w14:textId="77777777" w:rsidR="003506C6" w:rsidRDefault="003506C6" w:rsidP="00435D52">
      <w:pPr>
        <w:bidi w:val="0"/>
        <w:spacing w:after="0"/>
        <w:rPr>
          <w:i/>
          <w:iCs/>
          <w:sz w:val="24"/>
          <w:szCs w:val="24"/>
        </w:rPr>
      </w:pPr>
      <w:r>
        <w:rPr>
          <w:i/>
          <w:iCs/>
          <w:sz w:val="24"/>
          <w:szCs w:val="24"/>
        </w:rPr>
        <w:t>Students on r</w:t>
      </w:r>
      <w:r w:rsidRPr="003506C6">
        <w:rPr>
          <w:i/>
          <w:iCs/>
          <w:sz w:val="24"/>
          <w:szCs w:val="24"/>
        </w:rPr>
        <w:t>eserve duty</w:t>
      </w:r>
      <w:r>
        <w:rPr>
          <w:i/>
          <w:iCs/>
          <w:sz w:val="24"/>
          <w:szCs w:val="24"/>
        </w:rPr>
        <w:t>:</w:t>
      </w:r>
    </w:p>
    <w:p w14:paraId="19AD1829" w14:textId="77777777" w:rsidR="00435D52" w:rsidRDefault="00435D52" w:rsidP="00435D52">
      <w:pPr>
        <w:bidi w:val="0"/>
        <w:spacing w:after="0"/>
        <w:rPr>
          <w:i/>
          <w:iCs/>
          <w:sz w:val="24"/>
          <w:szCs w:val="24"/>
        </w:rPr>
      </w:pPr>
    </w:p>
    <w:p w14:paraId="2084AAE6" w14:textId="77777777" w:rsidR="003506C6" w:rsidRDefault="00435D52" w:rsidP="003506C6">
      <w:pPr>
        <w:bidi w:val="0"/>
        <w:spacing w:after="0"/>
        <w:rPr>
          <w:i/>
          <w:iCs/>
          <w:sz w:val="24"/>
          <w:szCs w:val="24"/>
        </w:rPr>
      </w:pPr>
      <w:r>
        <w:rPr>
          <w:i/>
          <w:iCs/>
          <w:sz w:val="24"/>
          <w:szCs w:val="24"/>
        </w:rPr>
        <w:t>A st</w:t>
      </w:r>
      <w:r w:rsidR="003506C6">
        <w:rPr>
          <w:i/>
          <w:iCs/>
          <w:sz w:val="24"/>
          <w:szCs w:val="24"/>
        </w:rPr>
        <w:t xml:space="preserve">udent </w:t>
      </w:r>
      <w:r>
        <w:rPr>
          <w:i/>
          <w:iCs/>
          <w:sz w:val="24"/>
          <w:szCs w:val="24"/>
        </w:rPr>
        <w:t xml:space="preserve">who </w:t>
      </w:r>
      <w:r w:rsidR="003506C6">
        <w:rPr>
          <w:i/>
          <w:iCs/>
          <w:sz w:val="24"/>
          <w:szCs w:val="24"/>
        </w:rPr>
        <w:t>has missed an exam due to reserve duty on the day of the exam may take the exam on a specially appointed date.</w:t>
      </w:r>
    </w:p>
    <w:p w14:paraId="1C9CF068" w14:textId="77777777" w:rsidR="003506C6" w:rsidRDefault="003506C6" w:rsidP="003506C6">
      <w:pPr>
        <w:bidi w:val="0"/>
        <w:spacing w:after="0"/>
        <w:rPr>
          <w:i/>
          <w:iCs/>
          <w:sz w:val="24"/>
          <w:szCs w:val="24"/>
        </w:rPr>
      </w:pPr>
    </w:p>
    <w:p w14:paraId="4BBF77C2" w14:textId="77777777" w:rsidR="003506C6" w:rsidRDefault="003506C6" w:rsidP="003506C6">
      <w:pPr>
        <w:bidi w:val="0"/>
        <w:spacing w:after="0"/>
        <w:rPr>
          <w:i/>
          <w:iCs/>
          <w:sz w:val="24"/>
          <w:szCs w:val="24"/>
        </w:rPr>
      </w:pPr>
      <w:r>
        <w:rPr>
          <w:i/>
          <w:iCs/>
          <w:sz w:val="24"/>
          <w:szCs w:val="24"/>
        </w:rPr>
        <w:t>Reserve duty of at least 7 consecutive days, with an exam date within 7 days of discharge.</w:t>
      </w:r>
    </w:p>
    <w:p w14:paraId="0B622D3D" w14:textId="77777777" w:rsidR="003506C6" w:rsidRDefault="003506C6" w:rsidP="003506C6">
      <w:pPr>
        <w:bidi w:val="0"/>
        <w:spacing w:after="0"/>
        <w:rPr>
          <w:i/>
          <w:iCs/>
          <w:sz w:val="24"/>
          <w:szCs w:val="24"/>
        </w:rPr>
      </w:pPr>
    </w:p>
    <w:p w14:paraId="506E35E1" w14:textId="77777777" w:rsidR="003506C6" w:rsidRDefault="00435D52" w:rsidP="003506C6">
      <w:pPr>
        <w:bidi w:val="0"/>
        <w:spacing w:after="0"/>
        <w:rPr>
          <w:i/>
          <w:iCs/>
          <w:sz w:val="24"/>
          <w:szCs w:val="24"/>
        </w:rPr>
      </w:pPr>
      <w:r>
        <w:rPr>
          <w:i/>
          <w:iCs/>
          <w:sz w:val="24"/>
          <w:szCs w:val="24"/>
        </w:rPr>
        <w:t>Active r</w:t>
      </w:r>
      <w:r w:rsidR="003506C6">
        <w:rPr>
          <w:i/>
          <w:iCs/>
          <w:sz w:val="24"/>
          <w:szCs w:val="24"/>
        </w:rPr>
        <w:t>eserve duty of 21 or more consecutive days in accumulation or 10 consecutive days during the semester, with an exam date within 14 days of discharge.</w:t>
      </w:r>
    </w:p>
    <w:p w14:paraId="2F15E5D6" w14:textId="77777777" w:rsidR="003506C6" w:rsidRDefault="003506C6" w:rsidP="003506C6">
      <w:pPr>
        <w:bidi w:val="0"/>
        <w:spacing w:after="0"/>
        <w:rPr>
          <w:i/>
          <w:iCs/>
          <w:sz w:val="24"/>
          <w:szCs w:val="24"/>
        </w:rPr>
      </w:pPr>
    </w:p>
    <w:p w14:paraId="761F0833" w14:textId="77777777" w:rsidR="00435D52" w:rsidRDefault="003506C6" w:rsidP="008145CE">
      <w:pPr>
        <w:bidi w:val="0"/>
        <w:spacing w:after="0"/>
        <w:rPr>
          <w:i/>
          <w:iCs/>
          <w:sz w:val="24"/>
          <w:szCs w:val="24"/>
        </w:rPr>
      </w:pPr>
      <w:r>
        <w:rPr>
          <w:i/>
          <w:iCs/>
          <w:sz w:val="24"/>
          <w:szCs w:val="24"/>
        </w:rPr>
        <w:t xml:space="preserve">A call to reserve duty of 3 days or less - if </w:t>
      </w:r>
      <w:r w:rsidR="00435D52">
        <w:rPr>
          <w:i/>
          <w:iCs/>
          <w:sz w:val="24"/>
          <w:szCs w:val="24"/>
        </w:rPr>
        <w:t>the</w:t>
      </w:r>
      <w:r>
        <w:rPr>
          <w:i/>
          <w:iCs/>
          <w:sz w:val="24"/>
          <w:szCs w:val="24"/>
        </w:rPr>
        <w:t xml:space="preserve"> exam takes place at the Faculty on one of these days, the coordinator for students on reserve duty, the assistant to the administrative deputy to the Dean for st</w:t>
      </w:r>
      <w:r w:rsidR="008145CE">
        <w:rPr>
          <w:i/>
          <w:iCs/>
          <w:sz w:val="24"/>
          <w:szCs w:val="24"/>
        </w:rPr>
        <w:t>udent and teaching affairs will convene to decide whether the student falls within the regulations for special exam.</w:t>
      </w:r>
    </w:p>
    <w:p w14:paraId="1F8A74FB" w14:textId="77777777" w:rsidR="003506C6" w:rsidRPr="003506C6" w:rsidRDefault="003506C6" w:rsidP="00435D52">
      <w:pPr>
        <w:bidi w:val="0"/>
        <w:spacing w:after="0"/>
        <w:rPr>
          <w:i/>
          <w:iCs/>
          <w:sz w:val="24"/>
          <w:szCs w:val="24"/>
        </w:rPr>
      </w:pPr>
      <w:r w:rsidRPr="003506C6">
        <w:rPr>
          <w:i/>
          <w:iCs/>
          <w:sz w:val="24"/>
          <w:szCs w:val="24"/>
        </w:rPr>
        <w:t>University Regulations:</w:t>
      </w:r>
    </w:p>
    <w:p w14:paraId="1DB67CC1" w14:textId="77777777" w:rsidR="003506C6" w:rsidRDefault="00ED5D49" w:rsidP="003506C6">
      <w:pPr>
        <w:bidi w:val="0"/>
        <w:spacing w:after="0"/>
        <w:rPr>
          <w:i/>
          <w:iCs/>
          <w:sz w:val="24"/>
          <w:szCs w:val="24"/>
        </w:rPr>
      </w:pPr>
      <w:hyperlink r:id="rId10" w:history="1">
        <w:r w:rsidR="003506C6" w:rsidRPr="009B707C">
          <w:rPr>
            <w:rStyle w:val="Hyperlink"/>
            <w:i/>
            <w:iCs/>
            <w:sz w:val="24"/>
            <w:szCs w:val="24"/>
          </w:rPr>
          <w:t>http://www.tau.ac.il/tau-rules/15-1.pdf</w:t>
        </w:r>
      </w:hyperlink>
      <w:r w:rsidR="003506C6">
        <w:rPr>
          <w:i/>
          <w:iCs/>
          <w:sz w:val="24"/>
          <w:szCs w:val="24"/>
        </w:rPr>
        <w:t xml:space="preserve"> </w:t>
      </w:r>
      <w:r w:rsidR="008145CE">
        <w:rPr>
          <w:i/>
          <w:iCs/>
          <w:sz w:val="24"/>
          <w:szCs w:val="24"/>
        </w:rPr>
        <w:t>(In Hebrew only)</w:t>
      </w:r>
    </w:p>
    <w:p w14:paraId="7CDCBB19" w14:textId="77777777" w:rsidR="003506C6" w:rsidRDefault="003506C6" w:rsidP="003506C6">
      <w:pPr>
        <w:bidi w:val="0"/>
        <w:spacing w:after="0"/>
        <w:rPr>
          <w:i/>
          <w:iCs/>
          <w:sz w:val="24"/>
          <w:szCs w:val="24"/>
        </w:rPr>
      </w:pPr>
    </w:p>
    <w:p w14:paraId="3B0296C2" w14:textId="77777777" w:rsidR="003506C6" w:rsidRDefault="00435D52" w:rsidP="003506C6">
      <w:pPr>
        <w:bidi w:val="0"/>
        <w:spacing w:after="0"/>
        <w:rPr>
          <w:i/>
          <w:iCs/>
          <w:sz w:val="24"/>
          <w:szCs w:val="24"/>
        </w:rPr>
      </w:pPr>
      <w:r>
        <w:rPr>
          <w:i/>
          <w:iCs/>
          <w:sz w:val="24"/>
          <w:szCs w:val="24"/>
        </w:rPr>
        <w:t>The</w:t>
      </w:r>
      <w:r w:rsidR="003506C6">
        <w:rPr>
          <w:i/>
          <w:iCs/>
          <w:sz w:val="24"/>
          <w:szCs w:val="24"/>
        </w:rPr>
        <w:t xml:space="preserve"> student was in hospital on the day of the exam.</w:t>
      </w:r>
    </w:p>
    <w:p w14:paraId="6D5E60DF" w14:textId="77777777" w:rsidR="003506C6" w:rsidRDefault="003506C6" w:rsidP="003506C6">
      <w:pPr>
        <w:bidi w:val="0"/>
        <w:spacing w:after="0"/>
        <w:rPr>
          <w:i/>
          <w:iCs/>
          <w:sz w:val="24"/>
          <w:szCs w:val="24"/>
        </w:rPr>
      </w:pPr>
    </w:p>
    <w:p w14:paraId="58B74764" w14:textId="77777777" w:rsidR="003506C6" w:rsidRDefault="003506C6" w:rsidP="003506C6">
      <w:pPr>
        <w:bidi w:val="0"/>
        <w:spacing w:after="0"/>
        <w:rPr>
          <w:i/>
          <w:iCs/>
          <w:sz w:val="24"/>
          <w:szCs w:val="24"/>
        </w:rPr>
      </w:pPr>
      <w:r>
        <w:rPr>
          <w:i/>
          <w:iCs/>
          <w:sz w:val="24"/>
          <w:szCs w:val="24"/>
        </w:rPr>
        <w:t>Adaptations for pregnant students and students who have given birth – University Regulations:</w:t>
      </w:r>
    </w:p>
    <w:p w14:paraId="0A3AB540" w14:textId="77777777" w:rsidR="003506C6" w:rsidRDefault="00ED5D49" w:rsidP="008145CE">
      <w:pPr>
        <w:bidi w:val="0"/>
        <w:spacing w:after="0"/>
        <w:rPr>
          <w:i/>
          <w:iCs/>
          <w:sz w:val="24"/>
          <w:szCs w:val="24"/>
        </w:rPr>
      </w:pPr>
      <w:hyperlink r:id="rId11" w:history="1">
        <w:r w:rsidR="003506C6" w:rsidRPr="009B707C">
          <w:rPr>
            <w:rStyle w:val="Hyperlink"/>
            <w:i/>
            <w:iCs/>
            <w:sz w:val="24"/>
            <w:szCs w:val="24"/>
          </w:rPr>
          <w:t>http://www.tau.ac.il/tau-rules/15-2.pdf</w:t>
        </w:r>
      </w:hyperlink>
      <w:r w:rsidR="003506C6">
        <w:rPr>
          <w:i/>
          <w:iCs/>
          <w:sz w:val="24"/>
          <w:szCs w:val="24"/>
        </w:rPr>
        <w:t xml:space="preserve"> </w:t>
      </w:r>
      <w:r w:rsidR="008145CE">
        <w:rPr>
          <w:i/>
          <w:iCs/>
          <w:sz w:val="24"/>
          <w:szCs w:val="24"/>
        </w:rPr>
        <w:t>(In Hebrew only)</w:t>
      </w:r>
    </w:p>
    <w:p w14:paraId="09481DA3" w14:textId="77777777" w:rsidR="003506C6" w:rsidRDefault="003506C6" w:rsidP="003506C6">
      <w:pPr>
        <w:bidi w:val="0"/>
        <w:spacing w:after="0"/>
        <w:rPr>
          <w:i/>
          <w:iCs/>
          <w:sz w:val="24"/>
          <w:szCs w:val="24"/>
        </w:rPr>
      </w:pPr>
    </w:p>
    <w:p w14:paraId="2EA5B156" w14:textId="77777777" w:rsidR="003506C6" w:rsidRDefault="00435D52" w:rsidP="003506C6">
      <w:pPr>
        <w:bidi w:val="0"/>
        <w:spacing w:after="0"/>
        <w:rPr>
          <w:sz w:val="24"/>
          <w:szCs w:val="24"/>
        </w:rPr>
      </w:pPr>
      <w:r>
        <w:rPr>
          <w:sz w:val="24"/>
          <w:szCs w:val="24"/>
        </w:rPr>
        <w:t xml:space="preserve">The </w:t>
      </w:r>
      <w:r w:rsidR="003506C6">
        <w:rPr>
          <w:sz w:val="24"/>
          <w:szCs w:val="24"/>
        </w:rPr>
        <w:t>student</w:t>
      </w:r>
      <w:r>
        <w:rPr>
          <w:sz w:val="24"/>
          <w:szCs w:val="24"/>
        </w:rPr>
        <w:t>'s</w:t>
      </w:r>
      <w:r w:rsidR="003506C6">
        <w:rPr>
          <w:sz w:val="24"/>
          <w:szCs w:val="24"/>
        </w:rPr>
        <w:t xml:space="preserve"> first-degree relative </w:t>
      </w:r>
      <w:r w:rsidR="00A82D89">
        <w:rPr>
          <w:sz w:val="24"/>
          <w:szCs w:val="24"/>
        </w:rPr>
        <w:t xml:space="preserve">(parent, sibling, spouse, </w:t>
      </w:r>
      <w:r w:rsidR="00ED5D49">
        <w:rPr>
          <w:sz w:val="24"/>
          <w:szCs w:val="24"/>
        </w:rPr>
        <w:t>and child</w:t>
      </w:r>
      <w:r w:rsidR="00A82D89">
        <w:rPr>
          <w:sz w:val="24"/>
          <w:szCs w:val="24"/>
        </w:rPr>
        <w:t>) passed away during the two weeks preceding the exam.</w:t>
      </w:r>
    </w:p>
    <w:p w14:paraId="2590EFC9" w14:textId="77777777" w:rsidR="00A82D89" w:rsidRDefault="00A82D89" w:rsidP="00A82D89">
      <w:pPr>
        <w:bidi w:val="0"/>
        <w:spacing w:after="0"/>
        <w:rPr>
          <w:sz w:val="24"/>
          <w:szCs w:val="24"/>
        </w:rPr>
      </w:pPr>
    </w:p>
    <w:p w14:paraId="444BA6B2" w14:textId="77777777" w:rsidR="00A82D89" w:rsidRDefault="00A82D89" w:rsidP="00A82D89">
      <w:pPr>
        <w:bidi w:val="0"/>
        <w:spacing w:after="0"/>
        <w:rPr>
          <w:sz w:val="24"/>
          <w:szCs w:val="24"/>
        </w:rPr>
      </w:pPr>
      <w:r>
        <w:rPr>
          <w:sz w:val="24"/>
          <w:szCs w:val="24"/>
        </w:rPr>
        <w:t xml:space="preserve">The unit committee discusses requests for special exam dates due to reserve duty, hospitalization and giving birth, subject to submitting an application with the appropriate documentation. </w:t>
      </w:r>
    </w:p>
    <w:p w14:paraId="2546C8BE" w14:textId="77777777" w:rsidR="00A82D89" w:rsidRDefault="00A82D89" w:rsidP="00A82D89">
      <w:pPr>
        <w:bidi w:val="0"/>
        <w:spacing w:after="0"/>
        <w:rPr>
          <w:sz w:val="24"/>
          <w:szCs w:val="24"/>
        </w:rPr>
      </w:pPr>
    </w:p>
    <w:p w14:paraId="278FDED7" w14:textId="77777777" w:rsidR="00A82D89" w:rsidRPr="003506C6" w:rsidRDefault="00A82D89" w:rsidP="00A82D89">
      <w:pPr>
        <w:bidi w:val="0"/>
        <w:spacing w:after="0"/>
        <w:rPr>
          <w:sz w:val="24"/>
          <w:szCs w:val="24"/>
          <w:rtl/>
        </w:rPr>
      </w:pPr>
      <w:r>
        <w:rPr>
          <w:sz w:val="24"/>
          <w:szCs w:val="24"/>
        </w:rPr>
        <w:t xml:space="preserve">Specifically, students on reserve duty must include the following documents: Form 3021 or Form 3010 or a computer printout from the City Officer. Only these forms are considered proof of reserve duty. A student called to 1-day reserve duty </w:t>
      </w:r>
      <w:r w:rsidR="00435D52">
        <w:rPr>
          <w:sz w:val="24"/>
          <w:szCs w:val="24"/>
        </w:rPr>
        <w:t xml:space="preserve">on the day of </w:t>
      </w:r>
      <w:r>
        <w:rPr>
          <w:sz w:val="24"/>
          <w:szCs w:val="24"/>
        </w:rPr>
        <w:t>an exam must present Form 510 signed by the military unit's commander</w:t>
      </w:r>
      <w:r w:rsidR="00435D52">
        <w:rPr>
          <w:sz w:val="24"/>
          <w:szCs w:val="24"/>
        </w:rPr>
        <w:t>, as well as the call to duty order or its certified photocopy,</w:t>
      </w:r>
      <w:r>
        <w:rPr>
          <w:sz w:val="24"/>
          <w:szCs w:val="24"/>
        </w:rPr>
        <w:t xml:space="preserve"> at the Graduate Students Office</w:t>
      </w:r>
      <w:r w:rsidR="00435D52">
        <w:rPr>
          <w:sz w:val="24"/>
          <w:szCs w:val="24"/>
        </w:rPr>
        <w:t>.</w:t>
      </w:r>
      <w:r>
        <w:rPr>
          <w:sz w:val="24"/>
          <w:szCs w:val="24"/>
        </w:rPr>
        <w:t xml:space="preserve"> Without a call to reserve duty order the student will not receive approval for a special exam date. </w:t>
      </w:r>
    </w:p>
    <w:p w14:paraId="5564B253" w14:textId="77777777" w:rsidR="003506C6" w:rsidRPr="003506C6" w:rsidRDefault="003506C6" w:rsidP="003506C6">
      <w:pPr>
        <w:bidi w:val="0"/>
        <w:spacing w:after="0"/>
        <w:rPr>
          <w:i/>
          <w:iCs/>
          <w:sz w:val="24"/>
          <w:szCs w:val="24"/>
        </w:rPr>
      </w:pPr>
    </w:p>
    <w:p w14:paraId="1319FA4A" w14:textId="77777777" w:rsidR="008E7E4C" w:rsidRDefault="008E7E4C" w:rsidP="008E7E4C">
      <w:pPr>
        <w:bidi w:val="0"/>
        <w:spacing w:after="0"/>
        <w:rPr>
          <w:sz w:val="24"/>
          <w:szCs w:val="24"/>
        </w:rPr>
      </w:pPr>
    </w:p>
    <w:p w14:paraId="66A39E14" w14:textId="77777777" w:rsidR="00435D52" w:rsidRDefault="00435D52" w:rsidP="00A82D89">
      <w:pPr>
        <w:bidi w:val="0"/>
        <w:spacing w:after="0"/>
        <w:rPr>
          <w:b/>
          <w:bCs/>
          <w:i/>
          <w:iCs/>
          <w:sz w:val="24"/>
          <w:szCs w:val="24"/>
        </w:rPr>
      </w:pPr>
    </w:p>
    <w:p w14:paraId="2DF4641F" w14:textId="77777777" w:rsidR="00A82D89" w:rsidRDefault="00A82D89" w:rsidP="00435D52">
      <w:pPr>
        <w:bidi w:val="0"/>
        <w:spacing w:after="0"/>
        <w:rPr>
          <w:b/>
          <w:bCs/>
          <w:i/>
          <w:iCs/>
          <w:sz w:val="24"/>
          <w:szCs w:val="24"/>
        </w:rPr>
      </w:pPr>
      <w:r>
        <w:rPr>
          <w:b/>
          <w:bCs/>
          <w:i/>
          <w:iCs/>
          <w:sz w:val="24"/>
          <w:szCs w:val="24"/>
        </w:rPr>
        <w:t>Appealing grades</w:t>
      </w:r>
    </w:p>
    <w:p w14:paraId="13B1C099" w14:textId="77777777" w:rsidR="00A82D89" w:rsidRDefault="00A82D89" w:rsidP="00A82D89">
      <w:pPr>
        <w:bidi w:val="0"/>
        <w:spacing w:after="0"/>
        <w:rPr>
          <w:sz w:val="24"/>
          <w:szCs w:val="24"/>
        </w:rPr>
      </w:pPr>
      <w:r>
        <w:rPr>
          <w:sz w:val="24"/>
          <w:szCs w:val="24"/>
        </w:rPr>
        <w:t xml:space="preserve">A student who wishes to appeal a grade </w:t>
      </w:r>
      <w:r w:rsidR="00435D52">
        <w:rPr>
          <w:sz w:val="24"/>
          <w:szCs w:val="24"/>
        </w:rPr>
        <w:t>will</w:t>
      </w:r>
      <w:r>
        <w:rPr>
          <w:sz w:val="24"/>
          <w:szCs w:val="24"/>
        </w:rPr>
        <w:t xml:space="preserve"> do so within two weeks of the day the grade was posted, or </w:t>
      </w:r>
      <w:r w:rsidR="00435D52">
        <w:rPr>
          <w:sz w:val="24"/>
          <w:szCs w:val="24"/>
        </w:rPr>
        <w:t xml:space="preserve">at </w:t>
      </w:r>
      <w:r>
        <w:rPr>
          <w:sz w:val="24"/>
          <w:szCs w:val="24"/>
        </w:rPr>
        <w:t>any other time determined by the teacher.</w:t>
      </w:r>
    </w:p>
    <w:p w14:paraId="25365E10" w14:textId="77777777" w:rsidR="00A82D89" w:rsidRDefault="00A82D89" w:rsidP="00A82D89">
      <w:pPr>
        <w:bidi w:val="0"/>
        <w:spacing w:after="0"/>
        <w:rPr>
          <w:sz w:val="24"/>
          <w:szCs w:val="24"/>
        </w:rPr>
      </w:pPr>
    </w:p>
    <w:p w14:paraId="31C3534C" w14:textId="77777777" w:rsidR="00A82D89" w:rsidRDefault="00A82D89" w:rsidP="00A82D89">
      <w:pPr>
        <w:bidi w:val="0"/>
        <w:spacing w:after="0"/>
        <w:rPr>
          <w:sz w:val="24"/>
          <w:szCs w:val="24"/>
        </w:rPr>
      </w:pPr>
      <w:r>
        <w:rPr>
          <w:sz w:val="24"/>
          <w:szCs w:val="24"/>
        </w:rPr>
        <w:t>The appeal must be submitted to the office in a brief letter, objectively specifying the student's claims.</w:t>
      </w:r>
    </w:p>
    <w:p w14:paraId="2D5F4907" w14:textId="77777777" w:rsidR="00A82D89" w:rsidRDefault="00A82D89" w:rsidP="00A82D89">
      <w:pPr>
        <w:bidi w:val="0"/>
        <w:spacing w:after="0"/>
        <w:rPr>
          <w:sz w:val="24"/>
          <w:szCs w:val="24"/>
        </w:rPr>
      </w:pPr>
    </w:p>
    <w:p w14:paraId="3B8150C8" w14:textId="77777777" w:rsidR="00A82D89" w:rsidRDefault="00A82D89" w:rsidP="00A82D89">
      <w:pPr>
        <w:bidi w:val="0"/>
        <w:spacing w:after="0"/>
        <w:rPr>
          <w:sz w:val="24"/>
          <w:szCs w:val="24"/>
        </w:rPr>
      </w:pPr>
      <w:r>
        <w:rPr>
          <w:rFonts w:hint="cs"/>
          <w:sz w:val="24"/>
          <w:szCs w:val="24"/>
        </w:rPr>
        <w:t>A</w:t>
      </w:r>
      <w:r>
        <w:rPr>
          <w:sz w:val="24"/>
          <w:szCs w:val="24"/>
        </w:rPr>
        <w:t xml:space="preserve">ll exam notebooks (with the exception of confidential exams) </w:t>
      </w:r>
      <w:r w:rsidR="00435D52">
        <w:rPr>
          <w:sz w:val="24"/>
          <w:szCs w:val="24"/>
        </w:rPr>
        <w:t>are</w:t>
      </w:r>
      <w:r>
        <w:rPr>
          <w:sz w:val="24"/>
          <w:szCs w:val="24"/>
        </w:rPr>
        <w:t xml:space="preserve"> scanned and uploaded to the Faculty website.</w:t>
      </w:r>
    </w:p>
    <w:p w14:paraId="6B04EE2F" w14:textId="77777777" w:rsidR="00A82D89" w:rsidRDefault="00A82D89" w:rsidP="00A82D89">
      <w:pPr>
        <w:bidi w:val="0"/>
        <w:spacing w:after="0"/>
        <w:rPr>
          <w:sz w:val="24"/>
          <w:szCs w:val="24"/>
        </w:rPr>
      </w:pPr>
    </w:p>
    <w:p w14:paraId="37325FA2" w14:textId="77777777" w:rsidR="00A82D89" w:rsidRDefault="00A82D89" w:rsidP="00A82D89">
      <w:pPr>
        <w:bidi w:val="0"/>
        <w:spacing w:after="0"/>
        <w:rPr>
          <w:sz w:val="24"/>
          <w:szCs w:val="24"/>
        </w:rPr>
      </w:pPr>
      <w:r>
        <w:rPr>
          <w:sz w:val="24"/>
          <w:szCs w:val="24"/>
        </w:rPr>
        <w:t xml:space="preserve">All students who wish to do so may see their exams on the Faculty website. </w:t>
      </w:r>
    </w:p>
    <w:p w14:paraId="228BACAF" w14:textId="77777777" w:rsidR="00A82D89" w:rsidRDefault="00A82D89" w:rsidP="00A82D89">
      <w:pPr>
        <w:bidi w:val="0"/>
        <w:spacing w:after="0"/>
        <w:rPr>
          <w:sz w:val="24"/>
          <w:szCs w:val="24"/>
        </w:rPr>
      </w:pPr>
    </w:p>
    <w:p w14:paraId="636C7F74" w14:textId="77777777" w:rsidR="00A82D89" w:rsidRDefault="00A82D89" w:rsidP="00A82D89">
      <w:pPr>
        <w:bidi w:val="0"/>
        <w:spacing w:after="0"/>
        <w:rPr>
          <w:sz w:val="24"/>
          <w:szCs w:val="24"/>
        </w:rPr>
      </w:pPr>
      <w:r>
        <w:rPr>
          <w:sz w:val="24"/>
          <w:szCs w:val="24"/>
        </w:rPr>
        <w:t xml:space="preserve">If the exam notebook has not been scanned, the teacher must allow the student to see his/her exam notebook before </w:t>
      </w:r>
      <w:r w:rsidR="00435D52">
        <w:rPr>
          <w:sz w:val="24"/>
          <w:szCs w:val="24"/>
        </w:rPr>
        <w:t>filing</w:t>
      </w:r>
      <w:r>
        <w:rPr>
          <w:sz w:val="24"/>
          <w:szCs w:val="24"/>
        </w:rPr>
        <w:t xml:space="preserve"> an appeal. If following the appeal the teacher decides to either raise or lower the student's grade, he/she will notify the office and the grade will be corrected.</w:t>
      </w:r>
    </w:p>
    <w:p w14:paraId="546262BA" w14:textId="77777777" w:rsidR="00A82D89" w:rsidRDefault="00A82D89" w:rsidP="00A82D89">
      <w:pPr>
        <w:bidi w:val="0"/>
        <w:spacing w:after="0"/>
        <w:rPr>
          <w:sz w:val="24"/>
          <w:szCs w:val="24"/>
        </w:rPr>
      </w:pPr>
    </w:p>
    <w:p w14:paraId="5D724E63" w14:textId="77777777" w:rsidR="00A82D89" w:rsidRDefault="00A82D89" w:rsidP="00A82D89">
      <w:pPr>
        <w:bidi w:val="0"/>
        <w:spacing w:after="0"/>
        <w:rPr>
          <w:sz w:val="24"/>
          <w:szCs w:val="24"/>
        </w:rPr>
      </w:pPr>
      <w:r>
        <w:rPr>
          <w:sz w:val="24"/>
          <w:szCs w:val="24"/>
        </w:rPr>
        <w:t>Repeated appeals will not be accepted. Appeals that cannot be discussed for technical reasons will be denied.</w:t>
      </w:r>
    </w:p>
    <w:p w14:paraId="05361D7C" w14:textId="77777777" w:rsidR="00C95795" w:rsidRDefault="00C95795" w:rsidP="00C95795">
      <w:pPr>
        <w:bidi w:val="0"/>
        <w:spacing w:after="0"/>
        <w:rPr>
          <w:sz w:val="24"/>
          <w:szCs w:val="24"/>
        </w:rPr>
      </w:pPr>
    </w:p>
    <w:p w14:paraId="0815D8A5" w14:textId="77777777" w:rsidR="00C95795" w:rsidRDefault="00C95795" w:rsidP="00C95795">
      <w:pPr>
        <w:bidi w:val="0"/>
        <w:spacing w:after="0"/>
        <w:rPr>
          <w:sz w:val="24"/>
          <w:szCs w:val="24"/>
        </w:rPr>
      </w:pPr>
    </w:p>
    <w:p w14:paraId="4924E711" w14:textId="77777777" w:rsidR="00C95795" w:rsidRDefault="00C95795" w:rsidP="00C95795">
      <w:pPr>
        <w:bidi w:val="0"/>
        <w:spacing w:after="0"/>
        <w:rPr>
          <w:sz w:val="24"/>
          <w:szCs w:val="24"/>
        </w:rPr>
      </w:pPr>
    </w:p>
    <w:p w14:paraId="27C148B3" w14:textId="77777777" w:rsidR="00C95795" w:rsidRDefault="00C95795">
      <w:pPr>
        <w:bidi w:val="0"/>
        <w:rPr>
          <w:b/>
          <w:bCs/>
          <w:sz w:val="32"/>
          <w:szCs w:val="32"/>
        </w:rPr>
      </w:pPr>
      <w:r>
        <w:rPr>
          <w:b/>
          <w:bCs/>
          <w:sz w:val="32"/>
          <w:szCs w:val="32"/>
        </w:rPr>
        <w:br w:type="page"/>
      </w:r>
    </w:p>
    <w:p w14:paraId="3D0EC67B" w14:textId="77777777" w:rsidR="00C95795" w:rsidRDefault="00C95795" w:rsidP="00C95795">
      <w:pPr>
        <w:bidi w:val="0"/>
        <w:spacing w:after="0"/>
        <w:rPr>
          <w:b/>
          <w:bCs/>
          <w:sz w:val="32"/>
          <w:szCs w:val="32"/>
        </w:rPr>
      </w:pPr>
      <w:r>
        <w:rPr>
          <w:b/>
          <w:bCs/>
          <w:sz w:val="32"/>
          <w:szCs w:val="32"/>
        </w:rPr>
        <w:lastRenderedPageBreak/>
        <w:t xml:space="preserve">The Course of MSc Studies </w:t>
      </w:r>
    </w:p>
    <w:p w14:paraId="7AE13326" w14:textId="77777777" w:rsidR="00C95795" w:rsidRDefault="00C95795" w:rsidP="00C95795">
      <w:pPr>
        <w:bidi w:val="0"/>
        <w:spacing w:after="0"/>
        <w:rPr>
          <w:sz w:val="24"/>
          <w:szCs w:val="24"/>
        </w:rPr>
      </w:pPr>
    </w:p>
    <w:p w14:paraId="2C742A2C" w14:textId="77777777" w:rsidR="00C95795" w:rsidRDefault="00C95795" w:rsidP="00C95795">
      <w:pPr>
        <w:bidi w:val="0"/>
        <w:spacing w:after="0"/>
        <w:rPr>
          <w:b/>
          <w:bCs/>
          <w:sz w:val="28"/>
          <w:szCs w:val="28"/>
        </w:rPr>
      </w:pPr>
      <w:r>
        <w:rPr>
          <w:b/>
          <w:bCs/>
          <w:sz w:val="28"/>
          <w:szCs w:val="28"/>
        </w:rPr>
        <w:t>The thesis</w:t>
      </w:r>
    </w:p>
    <w:p w14:paraId="7F82AD14" w14:textId="77777777" w:rsidR="00C95795" w:rsidRDefault="00C95795" w:rsidP="00C95795">
      <w:pPr>
        <w:bidi w:val="0"/>
        <w:spacing w:after="0"/>
        <w:rPr>
          <w:b/>
          <w:bCs/>
          <w:sz w:val="28"/>
          <w:szCs w:val="28"/>
        </w:rPr>
      </w:pPr>
    </w:p>
    <w:p w14:paraId="5336C2F6" w14:textId="77777777" w:rsidR="00C95795" w:rsidRPr="00C95795" w:rsidRDefault="00C95795" w:rsidP="00C95795">
      <w:pPr>
        <w:bidi w:val="0"/>
        <w:spacing w:after="0"/>
        <w:rPr>
          <w:b/>
          <w:bCs/>
          <w:i/>
          <w:iCs/>
          <w:sz w:val="24"/>
          <w:szCs w:val="24"/>
        </w:rPr>
      </w:pPr>
      <w:r w:rsidRPr="00C95795">
        <w:rPr>
          <w:b/>
          <w:bCs/>
          <w:i/>
          <w:iCs/>
          <w:sz w:val="24"/>
          <w:szCs w:val="24"/>
        </w:rPr>
        <w:t>The supervisor's role</w:t>
      </w:r>
    </w:p>
    <w:p w14:paraId="76E24A61" w14:textId="77777777" w:rsidR="00C95795" w:rsidRDefault="00435D52" w:rsidP="00C95795">
      <w:pPr>
        <w:bidi w:val="0"/>
        <w:spacing w:after="0"/>
        <w:rPr>
          <w:sz w:val="24"/>
          <w:szCs w:val="24"/>
        </w:rPr>
      </w:pPr>
      <w:r>
        <w:rPr>
          <w:sz w:val="24"/>
          <w:szCs w:val="24"/>
        </w:rPr>
        <w:t xml:space="preserve">Thesis work is conducted </w:t>
      </w:r>
      <w:r w:rsidR="00C95795">
        <w:rPr>
          <w:sz w:val="24"/>
          <w:szCs w:val="24"/>
        </w:rPr>
        <w:t>under the guidance of a permanent supervisor. The supervisor is a faculty member who instructs the student through</w:t>
      </w:r>
      <w:r>
        <w:rPr>
          <w:sz w:val="24"/>
          <w:szCs w:val="24"/>
        </w:rPr>
        <w:t>out</w:t>
      </w:r>
      <w:r w:rsidR="00C95795">
        <w:rPr>
          <w:sz w:val="24"/>
          <w:szCs w:val="24"/>
        </w:rPr>
        <w:t xml:space="preserve"> his/her research and studies, operating as a link between the student, the unit committee and other faculty institutions in all matters related to MSc studies.</w:t>
      </w:r>
    </w:p>
    <w:p w14:paraId="624C6478" w14:textId="77777777" w:rsidR="00C95795" w:rsidRDefault="00C95795" w:rsidP="00C95795">
      <w:pPr>
        <w:bidi w:val="0"/>
        <w:spacing w:after="0"/>
        <w:rPr>
          <w:sz w:val="24"/>
          <w:szCs w:val="24"/>
        </w:rPr>
      </w:pPr>
    </w:p>
    <w:p w14:paraId="27B74BE7" w14:textId="77777777" w:rsidR="00B562CE" w:rsidRDefault="00B562CE" w:rsidP="00C95795">
      <w:pPr>
        <w:bidi w:val="0"/>
        <w:spacing w:after="0"/>
        <w:rPr>
          <w:b/>
          <w:bCs/>
          <w:i/>
          <w:iCs/>
          <w:sz w:val="24"/>
          <w:szCs w:val="24"/>
        </w:rPr>
      </w:pPr>
    </w:p>
    <w:p w14:paraId="3DE79D82" w14:textId="77777777" w:rsidR="00C95795" w:rsidRDefault="00C95795" w:rsidP="00B562CE">
      <w:pPr>
        <w:bidi w:val="0"/>
        <w:spacing w:after="0"/>
        <w:rPr>
          <w:b/>
          <w:bCs/>
          <w:i/>
          <w:iCs/>
          <w:sz w:val="24"/>
          <w:szCs w:val="24"/>
        </w:rPr>
      </w:pPr>
      <w:r w:rsidRPr="00C95795">
        <w:rPr>
          <w:b/>
          <w:bCs/>
          <w:i/>
          <w:iCs/>
          <w:sz w:val="24"/>
          <w:szCs w:val="24"/>
        </w:rPr>
        <w:t>Appointing a supervisor</w:t>
      </w:r>
    </w:p>
    <w:p w14:paraId="79924DBA" w14:textId="77777777" w:rsidR="00C95795" w:rsidRDefault="00C95795" w:rsidP="00C95795">
      <w:pPr>
        <w:bidi w:val="0"/>
        <w:spacing w:after="0"/>
        <w:rPr>
          <w:sz w:val="24"/>
          <w:szCs w:val="24"/>
        </w:rPr>
      </w:pPr>
      <w:r>
        <w:rPr>
          <w:sz w:val="24"/>
          <w:szCs w:val="24"/>
        </w:rPr>
        <w:t xml:space="preserve">A permanent thesis supervisor may be a faculty member at the Faculty of Engineering in the regular track, at the minimum rank of Lecturer, who has been asked by the student to act as his/her permanent supervisor, has agreed to do so </w:t>
      </w:r>
      <w:r w:rsidR="00435D52">
        <w:rPr>
          <w:sz w:val="24"/>
          <w:szCs w:val="24"/>
        </w:rPr>
        <w:t xml:space="preserve">and </w:t>
      </w:r>
      <w:r>
        <w:rPr>
          <w:sz w:val="24"/>
          <w:szCs w:val="24"/>
        </w:rPr>
        <w:t xml:space="preserve">received a recommendation from the Head of the </w:t>
      </w:r>
      <w:r w:rsidR="00435D52">
        <w:rPr>
          <w:sz w:val="24"/>
          <w:szCs w:val="24"/>
        </w:rPr>
        <w:t>S</w:t>
      </w:r>
      <w:r>
        <w:rPr>
          <w:sz w:val="24"/>
          <w:szCs w:val="24"/>
        </w:rPr>
        <w:t>chool/</w:t>
      </w:r>
      <w:r w:rsidR="00435D52">
        <w:rPr>
          <w:sz w:val="24"/>
          <w:szCs w:val="24"/>
        </w:rPr>
        <w:t>D</w:t>
      </w:r>
      <w:r>
        <w:rPr>
          <w:sz w:val="24"/>
          <w:szCs w:val="24"/>
        </w:rPr>
        <w:t xml:space="preserve">epartment, and was approved by the unit committee for the MSc program. </w:t>
      </w:r>
      <w:r w:rsidR="00435D52">
        <w:rPr>
          <w:sz w:val="24"/>
          <w:szCs w:val="24"/>
        </w:rPr>
        <w:t xml:space="preserve">The entire </w:t>
      </w:r>
      <w:r w:rsidR="00435D52">
        <w:rPr>
          <w:sz w:val="24"/>
          <w:szCs w:val="24"/>
        </w:rPr>
        <w:lastRenderedPageBreak/>
        <w:t xml:space="preserve">procedure is </w:t>
      </w:r>
      <w:r>
        <w:rPr>
          <w:sz w:val="24"/>
          <w:szCs w:val="24"/>
        </w:rPr>
        <w:t>subject to the instructions of the university's general MSc committee.</w:t>
      </w:r>
    </w:p>
    <w:p w14:paraId="7CBCE00A" w14:textId="77777777" w:rsidR="00C95795" w:rsidRDefault="00C95795" w:rsidP="00C95795">
      <w:pPr>
        <w:bidi w:val="0"/>
        <w:spacing w:after="0"/>
        <w:rPr>
          <w:sz w:val="24"/>
          <w:szCs w:val="24"/>
        </w:rPr>
      </w:pPr>
    </w:p>
    <w:p w14:paraId="74EBC90E" w14:textId="77777777" w:rsidR="00C95795" w:rsidRDefault="00C95795" w:rsidP="00C95795">
      <w:pPr>
        <w:bidi w:val="0"/>
        <w:spacing w:after="0"/>
        <w:rPr>
          <w:sz w:val="24"/>
          <w:szCs w:val="24"/>
        </w:rPr>
      </w:pPr>
      <w:r>
        <w:rPr>
          <w:sz w:val="24"/>
          <w:szCs w:val="24"/>
        </w:rPr>
        <w:t xml:space="preserve">The student must submit </w:t>
      </w:r>
      <w:r w:rsidR="00435D52">
        <w:rPr>
          <w:sz w:val="24"/>
          <w:szCs w:val="24"/>
        </w:rPr>
        <w:t xml:space="preserve">a </w:t>
      </w:r>
      <w:r>
        <w:rPr>
          <w:sz w:val="24"/>
          <w:szCs w:val="24"/>
        </w:rPr>
        <w:t>request for the approval of a permanent supervisor for the thesis to the unit committee, signed by the intended supervisor. The request will include a brief description (up to one page) of the thesis topic.</w:t>
      </w:r>
    </w:p>
    <w:p w14:paraId="148D0DCF" w14:textId="77777777" w:rsidR="00D85C84" w:rsidRDefault="00D85C84" w:rsidP="00D85C84">
      <w:pPr>
        <w:bidi w:val="0"/>
        <w:spacing w:after="0"/>
        <w:rPr>
          <w:sz w:val="24"/>
          <w:szCs w:val="24"/>
        </w:rPr>
      </w:pPr>
    </w:p>
    <w:p w14:paraId="02576B16" w14:textId="77777777" w:rsidR="00D85C84" w:rsidRDefault="00D85C84" w:rsidP="00D85C84">
      <w:pPr>
        <w:bidi w:val="0"/>
        <w:spacing w:after="0"/>
        <w:rPr>
          <w:sz w:val="24"/>
          <w:szCs w:val="24"/>
        </w:rPr>
      </w:pPr>
      <w:r>
        <w:rPr>
          <w:sz w:val="24"/>
          <w:szCs w:val="24"/>
        </w:rPr>
        <w:t>In exceptional cases a secondary supervisor may also be appointed</w:t>
      </w:r>
      <w:r w:rsidR="00435D52">
        <w:rPr>
          <w:sz w:val="24"/>
          <w:szCs w:val="24"/>
        </w:rPr>
        <w:t xml:space="preserve">. The secondary supervisor must hold </w:t>
      </w:r>
      <w:r>
        <w:rPr>
          <w:sz w:val="24"/>
          <w:szCs w:val="24"/>
        </w:rPr>
        <w:t xml:space="preserve">a PhD, and </w:t>
      </w:r>
      <w:r w:rsidR="00435D52">
        <w:rPr>
          <w:sz w:val="24"/>
          <w:szCs w:val="24"/>
        </w:rPr>
        <w:t>must be</w:t>
      </w:r>
      <w:r>
        <w:rPr>
          <w:sz w:val="24"/>
          <w:szCs w:val="24"/>
        </w:rPr>
        <w:t xml:space="preserve"> authorized by the university's MSc committee, </w:t>
      </w:r>
      <w:r w:rsidR="00435D52">
        <w:rPr>
          <w:sz w:val="24"/>
          <w:szCs w:val="24"/>
        </w:rPr>
        <w:t xml:space="preserve">following </w:t>
      </w:r>
      <w:r>
        <w:rPr>
          <w:sz w:val="24"/>
          <w:szCs w:val="24"/>
        </w:rPr>
        <w:t xml:space="preserve">a recommendation </w:t>
      </w:r>
      <w:r w:rsidR="00B562CE">
        <w:rPr>
          <w:sz w:val="24"/>
          <w:szCs w:val="24"/>
        </w:rPr>
        <w:t>from</w:t>
      </w:r>
      <w:r>
        <w:rPr>
          <w:sz w:val="24"/>
          <w:szCs w:val="24"/>
        </w:rPr>
        <w:t xml:space="preserve"> the unit committee. </w:t>
      </w:r>
      <w:r w:rsidR="00B562CE">
        <w:rPr>
          <w:sz w:val="24"/>
          <w:szCs w:val="24"/>
        </w:rPr>
        <w:t>He/she</w:t>
      </w:r>
      <w:r>
        <w:rPr>
          <w:sz w:val="24"/>
          <w:szCs w:val="24"/>
        </w:rPr>
        <w:t xml:space="preserve"> must belong to one of the following groups at TAU: researchers, visiting scientists, teachers in the parallel track at the minimum rank of Senior Lecturer, external teachers and teachers in the clinical track at the Faculty of Medicine. Faculty members from other universities or other research institutions cannot serve as single supervisors at the Faculty of </w:t>
      </w:r>
      <w:r w:rsidR="00B562CE">
        <w:rPr>
          <w:sz w:val="24"/>
          <w:szCs w:val="24"/>
        </w:rPr>
        <w:t>E</w:t>
      </w:r>
      <w:r>
        <w:rPr>
          <w:sz w:val="24"/>
          <w:szCs w:val="24"/>
        </w:rPr>
        <w:t xml:space="preserve">ngineering, but the university's MSc committee may appoint such a person as a secondary supervisor, based on the recommendation of the unit committee, and with the </w:t>
      </w:r>
      <w:r w:rsidR="00B562CE">
        <w:rPr>
          <w:sz w:val="24"/>
          <w:szCs w:val="24"/>
        </w:rPr>
        <w:t xml:space="preserve">main </w:t>
      </w:r>
      <w:r>
        <w:rPr>
          <w:sz w:val="24"/>
          <w:szCs w:val="24"/>
        </w:rPr>
        <w:lastRenderedPageBreak/>
        <w:t>supervisor's agreement. A request for app</w:t>
      </w:r>
      <w:r w:rsidR="00B562CE">
        <w:rPr>
          <w:sz w:val="24"/>
          <w:szCs w:val="24"/>
        </w:rPr>
        <w:t>ointing</w:t>
      </w:r>
      <w:r>
        <w:rPr>
          <w:sz w:val="24"/>
          <w:szCs w:val="24"/>
        </w:rPr>
        <w:t xml:space="preserve"> a secondary supervisor who is not in the regular track must be submitted within a year of the beginning of work on the thesis. A request for appointing a secondary supervisor from industry </w:t>
      </w:r>
      <w:r w:rsidR="00B562CE">
        <w:rPr>
          <w:sz w:val="24"/>
          <w:szCs w:val="24"/>
        </w:rPr>
        <w:t>must</w:t>
      </w:r>
      <w:r>
        <w:rPr>
          <w:sz w:val="24"/>
          <w:szCs w:val="24"/>
        </w:rPr>
        <w:t xml:space="preserve"> be submitted by the Dean of the Faculty to the Vice Rector, as customary for a secondary supervisor, with suitable documents attached (</w:t>
      </w:r>
      <w:r w:rsidR="00224DC9">
        <w:rPr>
          <w:sz w:val="24"/>
          <w:szCs w:val="24"/>
        </w:rPr>
        <w:t>more</w:t>
      </w:r>
      <w:r>
        <w:rPr>
          <w:sz w:val="24"/>
          <w:szCs w:val="24"/>
        </w:rPr>
        <w:t xml:space="preserve"> details </w:t>
      </w:r>
      <w:r w:rsidR="00B562CE">
        <w:rPr>
          <w:sz w:val="24"/>
          <w:szCs w:val="24"/>
        </w:rPr>
        <w:t xml:space="preserve">are available </w:t>
      </w:r>
      <w:r>
        <w:rPr>
          <w:sz w:val="24"/>
          <w:szCs w:val="24"/>
        </w:rPr>
        <w:t>at the office).</w:t>
      </w:r>
    </w:p>
    <w:p w14:paraId="6EB3D6E6" w14:textId="77777777" w:rsidR="008913F2" w:rsidRDefault="008913F2" w:rsidP="008913F2">
      <w:pPr>
        <w:bidi w:val="0"/>
        <w:spacing w:after="0"/>
        <w:rPr>
          <w:sz w:val="24"/>
          <w:szCs w:val="24"/>
        </w:rPr>
      </w:pPr>
    </w:p>
    <w:p w14:paraId="04482055" w14:textId="77777777" w:rsidR="00B562CE" w:rsidRDefault="00B562CE" w:rsidP="008913F2">
      <w:pPr>
        <w:bidi w:val="0"/>
        <w:spacing w:after="0"/>
        <w:rPr>
          <w:b/>
          <w:bCs/>
          <w:sz w:val="24"/>
          <w:szCs w:val="24"/>
        </w:rPr>
      </w:pPr>
    </w:p>
    <w:p w14:paraId="5E0D2123" w14:textId="77777777" w:rsidR="008913F2" w:rsidRDefault="008913F2" w:rsidP="00B562CE">
      <w:pPr>
        <w:bidi w:val="0"/>
        <w:spacing w:after="0"/>
        <w:rPr>
          <w:b/>
          <w:bCs/>
          <w:sz w:val="24"/>
          <w:szCs w:val="24"/>
        </w:rPr>
      </w:pPr>
      <w:r>
        <w:rPr>
          <w:b/>
          <w:bCs/>
          <w:sz w:val="24"/>
          <w:szCs w:val="24"/>
        </w:rPr>
        <w:t>Submitting a research proposal</w:t>
      </w:r>
    </w:p>
    <w:p w14:paraId="38BD27C3" w14:textId="77777777" w:rsidR="008913F2" w:rsidRDefault="008913F2" w:rsidP="008913F2">
      <w:pPr>
        <w:bidi w:val="0"/>
        <w:spacing w:after="0"/>
        <w:rPr>
          <w:sz w:val="24"/>
          <w:szCs w:val="24"/>
        </w:rPr>
      </w:pPr>
      <w:r>
        <w:rPr>
          <w:sz w:val="24"/>
          <w:szCs w:val="24"/>
        </w:rPr>
        <w:t xml:space="preserve">MSc students in </w:t>
      </w:r>
      <w:r w:rsidR="00B562CE">
        <w:rPr>
          <w:sz w:val="24"/>
          <w:szCs w:val="24"/>
        </w:rPr>
        <w:t xml:space="preserve">Regular Student </w:t>
      </w:r>
      <w:r>
        <w:rPr>
          <w:sz w:val="24"/>
          <w:szCs w:val="24"/>
        </w:rPr>
        <w:t xml:space="preserve">status </w:t>
      </w:r>
      <w:r w:rsidR="00B562CE">
        <w:rPr>
          <w:sz w:val="24"/>
          <w:szCs w:val="24"/>
        </w:rPr>
        <w:t>in</w:t>
      </w:r>
      <w:r>
        <w:rPr>
          <w:sz w:val="24"/>
          <w:szCs w:val="24"/>
        </w:rPr>
        <w:t xml:space="preserve"> the thesis track are required to submit a research proposal of 2-3 pages, approved by the supervisor.</w:t>
      </w:r>
    </w:p>
    <w:p w14:paraId="4BAB3AD5" w14:textId="77777777" w:rsidR="008913F2" w:rsidRDefault="008913F2" w:rsidP="008913F2">
      <w:pPr>
        <w:bidi w:val="0"/>
        <w:spacing w:after="0"/>
        <w:rPr>
          <w:sz w:val="24"/>
          <w:szCs w:val="24"/>
        </w:rPr>
      </w:pPr>
    </w:p>
    <w:p w14:paraId="02FCD2CD" w14:textId="77777777" w:rsidR="008913F2" w:rsidRDefault="008913F2" w:rsidP="008913F2">
      <w:pPr>
        <w:bidi w:val="0"/>
        <w:spacing w:after="0"/>
        <w:rPr>
          <w:sz w:val="24"/>
          <w:szCs w:val="24"/>
        </w:rPr>
      </w:pPr>
      <w:r>
        <w:rPr>
          <w:sz w:val="24"/>
          <w:szCs w:val="24"/>
          <w:u w:val="single"/>
        </w:rPr>
        <w:t>At this stage the supervisor approves the student's study program</w:t>
      </w:r>
      <w:r>
        <w:rPr>
          <w:sz w:val="24"/>
          <w:szCs w:val="24"/>
        </w:rPr>
        <w:t>, adding supplementary courses if required.</w:t>
      </w:r>
    </w:p>
    <w:p w14:paraId="382FB8A6" w14:textId="77777777" w:rsidR="008913F2" w:rsidRDefault="008913F2" w:rsidP="008913F2">
      <w:pPr>
        <w:bidi w:val="0"/>
        <w:spacing w:after="0"/>
        <w:rPr>
          <w:sz w:val="24"/>
          <w:szCs w:val="24"/>
        </w:rPr>
      </w:pPr>
    </w:p>
    <w:p w14:paraId="19CB784C" w14:textId="77777777" w:rsidR="008913F2" w:rsidRDefault="008913F2" w:rsidP="008913F2">
      <w:pPr>
        <w:bidi w:val="0"/>
        <w:spacing w:after="0"/>
        <w:rPr>
          <w:sz w:val="24"/>
          <w:szCs w:val="24"/>
        </w:rPr>
      </w:pPr>
      <w:r>
        <w:rPr>
          <w:sz w:val="24"/>
          <w:szCs w:val="24"/>
        </w:rPr>
        <w:t xml:space="preserve">The research proposal must be submitted to the office within 6 months of the beginning of work on the thesis, and at least six </w:t>
      </w:r>
      <w:r>
        <w:rPr>
          <w:sz w:val="24"/>
          <w:szCs w:val="24"/>
        </w:rPr>
        <w:lastRenderedPageBreak/>
        <w:t>months before the thesis is submitted. The study unit's representative in the unit committee must approve the proposal.</w:t>
      </w:r>
    </w:p>
    <w:p w14:paraId="2DD2CABC" w14:textId="77777777" w:rsidR="008913F2" w:rsidRDefault="008913F2" w:rsidP="008913F2">
      <w:pPr>
        <w:bidi w:val="0"/>
        <w:spacing w:after="0"/>
        <w:rPr>
          <w:sz w:val="24"/>
          <w:szCs w:val="24"/>
        </w:rPr>
      </w:pPr>
    </w:p>
    <w:p w14:paraId="0AB860F2" w14:textId="77777777" w:rsidR="008913F2" w:rsidRDefault="008913F2" w:rsidP="008913F2">
      <w:pPr>
        <w:bidi w:val="0"/>
        <w:spacing w:after="0"/>
        <w:rPr>
          <w:b/>
          <w:bCs/>
          <w:sz w:val="24"/>
          <w:szCs w:val="24"/>
        </w:rPr>
      </w:pPr>
    </w:p>
    <w:p w14:paraId="5E6BE4CD" w14:textId="77777777" w:rsidR="008913F2" w:rsidRDefault="008913F2" w:rsidP="008913F2">
      <w:pPr>
        <w:bidi w:val="0"/>
        <w:spacing w:after="0"/>
        <w:rPr>
          <w:b/>
          <w:bCs/>
          <w:sz w:val="24"/>
          <w:szCs w:val="24"/>
        </w:rPr>
      </w:pPr>
      <w:r>
        <w:rPr>
          <w:b/>
          <w:bCs/>
          <w:sz w:val="24"/>
          <w:szCs w:val="24"/>
        </w:rPr>
        <w:t>Changing the thesis topic or supervisor</w:t>
      </w:r>
    </w:p>
    <w:p w14:paraId="6C3571D9" w14:textId="77777777" w:rsidR="008913F2" w:rsidRDefault="008913F2" w:rsidP="008913F2">
      <w:pPr>
        <w:bidi w:val="0"/>
        <w:spacing w:after="0"/>
        <w:rPr>
          <w:sz w:val="24"/>
          <w:szCs w:val="24"/>
        </w:rPr>
      </w:pPr>
      <w:r>
        <w:rPr>
          <w:sz w:val="24"/>
          <w:szCs w:val="24"/>
        </w:rPr>
        <w:t xml:space="preserve">A student who wishes to change the subject of his/her research, </w:t>
      </w:r>
      <w:r w:rsidR="00B562CE">
        <w:rPr>
          <w:sz w:val="24"/>
          <w:szCs w:val="24"/>
        </w:rPr>
        <w:t>but continue working u</w:t>
      </w:r>
      <w:r>
        <w:rPr>
          <w:sz w:val="24"/>
          <w:szCs w:val="24"/>
        </w:rPr>
        <w:t xml:space="preserve">nder the appointed supervisor, </w:t>
      </w:r>
      <w:r w:rsidR="00B562CE">
        <w:rPr>
          <w:sz w:val="24"/>
          <w:szCs w:val="24"/>
        </w:rPr>
        <w:t>must</w:t>
      </w:r>
      <w:r>
        <w:rPr>
          <w:sz w:val="24"/>
          <w:szCs w:val="24"/>
        </w:rPr>
        <w:t xml:space="preserve"> </w:t>
      </w:r>
      <w:r w:rsidR="00B562CE">
        <w:rPr>
          <w:sz w:val="24"/>
          <w:szCs w:val="24"/>
        </w:rPr>
        <w:t xml:space="preserve">explain his/her request in a letter </w:t>
      </w:r>
      <w:r>
        <w:rPr>
          <w:sz w:val="24"/>
          <w:szCs w:val="24"/>
        </w:rPr>
        <w:t xml:space="preserve">to the unit committee, </w:t>
      </w:r>
      <w:r w:rsidR="00B562CE">
        <w:rPr>
          <w:sz w:val="24"/>
          <w:szCs w:val="24"/>
        </w:rPr>
        <w:t xml:space="preserve">submitted </w:t>
      </w:r>
      <w:r>
        <w:rPr>
          <w:sz w:val="24"/>
          <w:szCs w:val="24"/>
        </w:rPr>
        <w:t>together with the supervisor's recommendation.</w:t>
      </w:r>
    </w:p>
    <w:p w14:paraId="595D88D1" w14:textId="77777777" w:rsidR="008913F2" w:rsidRDefault="008913F2" w:rsidP="008913F2">
      <w:pPr>
        <w:bidi w:val="0"/>
        <w:spacing w:after="0"/>
        <w:rPr>
          <w:sz w:val="24"/>
          <w:szCs w:val="24"/>
        </w:rPr>
      </w:pPr>
    </w:p>
    <w:p w14:paraId="7456A4D8" w14:textId="77777777" w:rsidR="008913F2" w:rsidRDefault="008913F2" w:rsidP="008913F2">
      <w:pPr>
        <w:bidi w:val="0"/>
        <w:spacing w:after="0"/>
        <w:rPr>
          <w:sz w:val="24"/>
          <w:szCs w:val="24"/>
        </w:rPr>
      </w:pPr>
      <w:r>
        <w:rPr>
          <w:sz w:val="24"/>
          <w:szCs w:val="24"/>
        </w:rPr>
        <w:t xml:space="preserve">A student who wishes to change the subject of his/her research and </w:t>
      </w:r>
      <w:r w:rsidR="00B562CE">
        <w:rPr>
          <w:sz w:val="24"/>
          <w:szCs w:val="24"/>
        </w:rPr>
        <w:t xml:space="preserve">start </w:t>
      </w:r>
      <w:r>
        <w:rPr>
          <w:sz w:val="24"/>
          <w:szCs w:val="24"/>
        </w:rPr>
        <w:t>work</w:t>
      </w:r>
      <w:r w:rsidR="00B562CE">
        <w:rPr>
          <w:sz w:val="24"/>
          <w:szCs w:val="24"/>
        </w:rPr>
        <w:t>ing</w:t>
      </w:r>
      <w:r>
        <w:rPr>
          <w:sz w:val="24"/>
          <w:szCs w:val="24"/>
        </w:rPr>
        <w:t xml:space="preserve"> under a new supervisor,</w:t>
      </w:r>
      <w:r w:rsidR="00B562CE">
        <w:rPr>
          <w:sz w:val="24"/>
          <w:szCs w:val="24"/>
        </w:rPr>
        <w:t xml:space="preserve"> must explain his/her in a letter to </w:t>
      </w:r>
      <w:r>
        <w:rPr>
          <w:sz w:val="24"/>
          <w:szCs w:val="24"/>
        </w:rPr>
        <w:t xml:space="preserve">the unit committee, </w:t>
      </w:r>
      <w:r w:rsidR="00B562CE">
        <w:rPr>
          <w:sz w:val="24"/>
          <w:szCs w:val="24"/>
        </w:rPr>
        <w:t xml:space="preserve">submitted </w:t>
      </w:r>
      <w:r>
        <w:rPr>
          <w:sz w:val="24"/>
          <w:szCs w:val="24"/>
        </w:rPr>
        <w:t>together with recommendations from both the previous and intended  supervisors.</w:t>
      </w:r>
    </w:p>
    <w:p w14:paraId="3AFEFA64" w14:textId="77777777" w:rsidR="008913F2" w:rsidRDefault="008913F2" w:rsidP="008913F2">
      <w:pPr>
        <w:bidi w:val="0"/>
        <w:spacing w:after="0"/>
        <w:rPr>
          <w:sz w:val="24"/>
          <w:szCs w:val="24"/>
        </w:rPr>
      </w:pPr>
    </w:p>
    <w:p w14:paraId="62D894FC" w14:textId="77777777" w:rsidR="008913F2" w:rsidRDefault="008913F2" w:rsidP="008913F2">
      <w:pPr>
        <w:bidi w:val="0"/>
        <w:spacing w:after="0"/>
        <w:rPr>
          <w:sz w:val="24"/>
          <w:szCs w:val="24"/>
        </w:rPr>
      </w:pPr>
    </w:p>
    <w:p w14:paraId="29D86C67" w14:textId="77777777" w:rsidR="008913F2" w:rsidRDefault="008913F2" w:rsidP="008913F2">
      <w:pPr>
        <w:bidi w:val="0"/>
        <w:spacing w:after="0"/>
        <w:rPr>
          <w:b/>
          <w:bCs/>
          <w:sz w:val="24"/>
          <w:szCs w:val="24"/>
        </w:rPr>
      </w:pPr>
      <w:r>
        <w:rPr>
          <w:b/>
          <w:bCs/>
          <w:sz w:val="24"/>
          <w:szCs w:val="24"/>
        </w:rPr>
        <w:t xml:space="preserve">Submitting the thesis and </w:t>
      </w:r>
      <w:r w:rsidR="00B562CE">
        <w:rPr>
          <w:b/>
          <w:bCs/>
          <w:sz w:val="24"/>
          <w:szCs w:val="24"/>
        </w:rPr>
        <w:t xml:space="preserve">taking </w:t>
      </w:r>
      <w:r>
        <w:rPr>
          <w:b/>
          <w:bCs/>
          <w:sz w:val="24"/>
          <w:szCs w:val="24"/>
        </w:rPr>
        <w:t>the final exam</w:t>
      </w:r>
    </w:p>
    <w:p w14:paraId="6EC371A0" w14:textId="77777777" w:rsidR="008913F2" w:rsidRDefault="008913F2" w:rsidP="008913F2">
      <w:pPr>
        <w:bidi w:val="0"/>
        <w:spacing w:after="0"/>
        <w:rPr>
          <w:sz w:val="24"/>
          <w:szCs w:val="24"/>
        </w:rPr>
      </w:pPr>
      <w:r>
        <w:rPr>
          <w:sz w:val="24"/>
          <w:szCs w:val="24"/>
        </w:rPr>
        <w:t xml:space="preserve">Students </w:t>
      </w:r>
      <w:r w:rsidR="00B562CE">
        <w:rPr>
          <w:sz w:val="24"/>
          <w:szCs w:val="24"/>
        </w:rPr>
        <w:t xml:space="preserve">will </w:t>
      </w:r>
      <w:r>
        <w:rPr>
          <w:sz w:val="24"/>
          <w:szCs w:val="24"/>
        </w:rPr>
        <w:t>submit the draft of the thesis to the supervisor for comments and approval.</w:t>
      </w:r>
    </w:p>
    <w:p w14:paraId="5AEAE888" w14:textId="77777777" w:rsidR="008913F2" w:rsidRDefault="008913F2" w:rsidP="008913F2">
      <w:pPr>
        <w:bidi w:val="0"/>
        <w:spacing w:after="0"/>
        <w:rPr>
          <w:sz w:val="24"/>
          <w:szCs w:val="24"/>
        </w:rPr>
      </w:pPr>
    </w:p>
    <w:p w14:paraId="00E78858" w14:textId="77777777" w:rsidR="008913F2" w:rsidRDefault="00ED5D49" w:rsidP="008913F2">
      <w:pPr>
        <w:bidi w:val="0"/>
        <w:spacing w:after="0"/>
        <w:rPr>
          <w:sz w:val="24"/>
          <w:szCs w:val="24"/>
        </w:rPr>
      </w:pPr>
      <w:r>
        <w:rPr>
          <w:sz w:val="24"/>
          <w:szCs w:val="24"/>
        </w:rPr>
        <w:lastRenderedPageBreak/>
        <w:t>The supervisor</w:t>
      </w:r>
      <w:r w:rsidR="008913F2">
        <w:rPr>
          <w:sz w:val="24"/>
          <w:szCs w:val="24"/>
        </w:rPr>
        <w:t xml:space="preserve"> must deliver comments</w:t>
      </w:r>
      <w:r w:rsidR="00B562CE">
        <w:rPr>
          <w:sz w:val="24"/>
          <w:szCs w:val="24"/>
        </w:rPr>
        <w:t>,</w:t>
      </w:r>
      <w:r w:rsidR="008913F2">
        <w:rPr>
          <w:sz w:val="24"/>
          <w:szCs w:val="24"/>
        </w:rPr>
        <w:t xml:space="preserve"> specifi</w:t>
      </w:r>
      <w:r w:rsidR="00B562CE">
        <w:rPr>
          <w:sz w:val="24"/>
          <w:szCs w:val="24"/>
        </w:rPr>
        <w:t>c</w:t>
      </w:r>
      <w:r w:rsidR="008913F2">
        <w:rPr>
          <w:sz w:val="24"/>
          <w:szCs w:val="24"/>
        </w:rPr>
        <w:t xml:space="preserve"> corrections and </w:t>
      </w:r>
      <w:r w:rsidR="00B562CE">
        <w:rPr>
          <w:sz w:val="24"/>
          <w:szCs w:val="24"/>
        </w:rPr>
        <w:t xml:space="preserve">meeded </w:t>
      </w:r>
      <w:r w:rsidR="008913F2">
        <w:rPr>
          <w:sz w:val="24"/>
          <w:szCs w:val="24"/>
        </w:rPr>
        <w:t xml:space="preserve">improvements to the student within </w:t>
      </w:r>
      <w:r w:rsidR="00B562CE">
        <w:rPr>
          <w:sz w:val="24"/>
          <w:szCs w:val="24"/>
        </w:rPr>
        <w:t>two</w:t>
      </w:r>
      <w:r w:rsidR="008913F2">
        <w:rPr>
          <w:sz w:val="24"/>
          <w:szCs w:val="24"/>
        </w:rPr>
        <w:t xml:space="preserve"> months of receiving each draft.</w:t>
      </w:r>
    </w:p>
    <w:p w14:paraId="4D6650C4" w14:textId="77777777" w:rsidR="008913F2" w:rsidRDefault="008913F2" w:rsidP="008913F2">
      <w:pPr>
        <w:bidi w:val="0"/>
        <w:spacing w:after="0"/>
        <w:rPr>
          <w:sz w:val="24"/>
          <w:szCs w:val="24"/>
        </w:rPr>
      </w:pPr>
    </w:p>
    <w:p w14:paraId="69353CE7" w14:textId="77777777" w:rsidR="008913F2" w:rsidRDefault="008913F2" w:rsidP="008913F2">
      <w:pPr>
        <w:bidi w:val="0"/>
        <w:spacing w:after="0"/>
        <w:rPr>
          <w:sz w:val="24"/>
          <w:szCs w:val="24"/>
        </w:rPr>
      </w:pPr>
      <w:r>
        <w:rPr>
          <w:sz w:val="24"/>
          <w:szCs w:val="24"/>
        </w:rPr>
        <w:t xml:space="preserve">After receiving the supervisor's final approval, the student may submit the final version of the </w:t>
      </w:r>
      <w:r w:rsidR="00B562CE">
        <w:rPr>
          <w:sz w:val="24"/>
          <w:szCs w:val="24"/>
        </w:rPr>
        <w:t>thesis</w:t>
      </w:r>
      <w:r>
        <w:rPr>
          <w:sz w:val="24"/>
          <w:szCs w:val="24"/>
        </w:rPr>
        <w:t xml:space="preserve"> to the Graduate School Office. However, students may submit the final MSc </w:t>
      </w:r>
      <w:r w:rsidR="00B562CE">
        <w:rPr>
          <w:sz w:val="24"/>
          <w:szCs w:val="24"/>
        </w:rPr>
        <w:t>thesis</w:t>
      </w:r>
      <w:r>
        <w:rPr>
          <w:sz w:val="24"/>
          <w:szCs w:val="24"/>
        </w:rPr>
        <w:t xml:space="preserve"> only after taking all courses required for completing the degree, namely, accumulating all credit points for receiving the MSc degree at the end of the semester in which the </w:t>
      </w:r>
      <w:r w:rsidR="00B562CE">
        <w:rPr>
          <w:sz w:val="24"/>
          <w:szCs w:val="24"/>
        </w:rPr>
        <w:t>thesis is</w:t>
      </w:r>
      <w:r>
        <w:rPr>
          <w:sz w:val="24"/>
          <w:szCs w:val="24"/>
        </w:rPr>
        <w:t xml:space="preserve"> submitted. Students must also complete the required quota of seminars. </w:t>
      </w:r>
    </w:p>
    <w:p w14:paraId="3A6E5D15" w14:textId="77777777" w:rsidR="008913F2" w:rsidRDefault="008913F2" w:rsidP="008913F2">
      <w:pPr>
        <w:bidi w:val="0"/>
        <w:spacing w:after="0"/>
        <w:rPr>
          <w:sz w:val="24"/>
          <w:szCs w:val="24"/>
        </w:rPr>
      </w:pPr>
    </w:p>
    <w:p w14:paraId="36F5CF70" w14:textId="77777777" w:rsidR="008913F2" w:rsidRDefault="008913F2" w:rsidP="008913F2">
      <w:pPr>
        <w:bidi w:val="0"/>
        <w:spacing w:after="0"/>
        <w:rPr>
          <w:sz w:val="24"/>
          <w:szCs w:val="24"/>
        </w:rPr>
      </w:pPr>
      <w:r>
        <w:rPr>
          <w:sz w:val="24"/>
          <w:szCs w:val="24"/>
        </w:rPr>
        <w:t xml:space="preserve">Detailed instructions and requirements for writing the thesis may be found on the Faculty website. The thesis </w:t>
      </w:r>
      <w:r w:rsidR="00B562CE">
        <w:rPr>
          <w:sz w:val="24"/>
          <w:szCs w:val="24"/>
        </w:rPr>
        <w:t>must</w:t>
      </w:r>
      <w:r>
        <w:rPr>
          <w:sz w:val="24"/>
          <w:szCs w:val="24"/>
        </w:rPr>
        <w:t xml:space="preserve"> be submitted in either English or Hebrew, as agreed with the supervisor.</w:t>
      </w:r>
    </w:p>
    <w:p w14:paraId="0F23C93E" w14:textId="77777777" w:rsidR="008913F2" w:rsidRDefault="008913F2" w:rsidP="008913F2">
      <w:pPr>
        <w:bidi w:val="0"/>
        <w:spacing w:after="0"/>
        <w:rPr>
          <w:sz w:val="24"/>
          <w:szCs w:val="24"/>
        </w:rPr>
      </w:pPr>
    </w:p>
    <w:p w14:paraId="6AEC02EC" w14:textId="77777777" w:rsidR="008913F2" w:rsidRDefault="008913F2" w:rsidP="008913F2">
      <w:pPr>
        <w:bidi w:val="0"/>
        <w:spacing w:after="0"/>
        <w:rPr>
          <w:sz w:val="24"/>
          <w:szCs w:val="24"/>
        </w:rPr>
      </w:pPr>
      <w:r>
        <w:rPr>
          <w:sz w:val="24"/>
          <w:szCs w:val="24"/>
        </w:rPr>
        <w:t>One week before submitting the thesis the student submit</w:t>
      </w:r>
      <w:r w:rsidR="00B562CE">
        <w:rPr>
          <w:sz w:val="24"/>
          <w:szCs w:val="24"/>
        </w:rPr>
        <w:t>s</w:t>
      </w:r>
      <w:r>
        <w:rPr>
          <w:sz w:val="24"/>
          <w:szCs w:val="24"/>
        </w:rPr>
        <w:t xml:space="preserve"> a copy </w:t>
      </w:r>
      <w:r w:rsidR="00B562CE">
        <w:rPr>
          <w:sz w:val="24"/>
          <w:szCs w:val="24"/>
        </w:rPr>
        <w:t>o</w:t>
      </w:r>
      <w:r>
        <w:rPr>
          <w:sz w:val="24"/>
          <w:szCs w:val="24"/>
        </w:rPr>
        <w:t>f the final draft approved by the supervisor to the office, and receive</w:t>
      </w:r>
      <w:r w:rsidR="00B562CE">
        <w:rPr>
          <w:sz w:val="24"/>
          <w:szCs w:val="24"/>
        </w:rPr>
        <w:t>s</w:t>
      </w:r>
      <w:r>
        <w:rPr>
          <w:sz w:val="24"/>
          <w:szCs w:val="24"/>
        </w:rPr>
        <w:t xml:space="preserve"> confirmation that the thesis was written according to the </w:t>
      </w:r>
      <w:r>
        <w:rPr>
          <w:sz w:val="24"/>
          <w:szCs w:val="24"/>
        </w:rPr>
        <w:lastRenderedPageBreak/>
        <w:t>instructions, and that he/she has completed all course requirements.</w:t>
      </w:r>
    </w:p>
    <w:p w14:paraId="7B3908CC" w14:textId="77777777" w:rsidR="008913F2" w:rsidRDefault="008913F2" w:rsidP="008913F2">
      <w:pPr>
        <w:bidi w:val="0"/>
        <w:spacing w:after="0"/>
        <w:rPr>
          <w:sz w:val="24"/>
          <w:szCs w:val="24"/>
        </w:rPr>
      </w:pPr>
    </w:p>
    <w:p w14:paraId="56137E0F" w14:textId="77777777" w:rsidR="008913F2" w:rsidRDefault="008913F2" w:rsidP="008913F2">
      <w:pPr>
        <w:bidi w:val="0"/>
        <w:spacing w:after="0"/>
        <w:rPr>
          <w:sz w:val="24"/>
          <w:szCs w:val="24"/>
        </w:rPr>
      </w:pPr>
      <w:r>
        <w:rPr>
          <w:sz w:val="24"/>
          <w:szCs w:val="24"/>
        </w:rPr>
        <w:t>After receiving approval from the office, as well as written approval from the supervisor that the thesis meets academic requirements (on the appropriate form), the student submit</w:t>
      </w:r>
      <w:r w:rsidR="00B562CE">
        <w:rPr>
          <w:sz w:val="24"/>
          <w:szCs w:val="24"/>
        </w:rPr>
        <w:t>s</w:t>
      </w:r>
      <w:r>
        <w:rPr>
          <w:sz w:val="24"/>
          <w:szCs w:val="24"/>
        </w:rPr>
        <w:t xml:space="preserve"> the thesis to the unit committee. </w:t>
      </w:r>
      <w:r w:rsidR="00B562CE">
        <w:rPr>
          <w:sz w:val="24"/>
          <w:szCs w:val="24"/>
        </w:rPr>
        <w:t>Following</w:t>
      </w:r>
      <w:r>
        <w:rPr>
          <w:sz w:val="24"/>
          <w:szCs w:val="24"/>
        </w:rPr>
        <w:t xml:space="preserve"> the supervisor's approval the thesis is uploaded to the </w:t>
      </w:r>
      <w:r w:rsidRPr="008145CE">
        <w:rPr>
          <w:sz w:val="24"/>
          <w:szCs w:val="24"/>
        </w:rPr>
        <w:t>digital thesis collection</w:t>
      </w:r>
      <w:r>
        <w:rPr>
          <w:sz w:val="24"/>
          <w:szCs w:val="24"/>
        </w:rPr>
        <w:t>.</w:t>
      </w:r>
    </w:p>
    <w:p w14:paraId="44D7DA58" w14:textId="77777777" w:rsidR="008913F2" w:rsidRDefault="008913F2" w:rsidP="008913F2">
      <w:pPr>
        <w:bidi w:val="0"/>
        <w:spacing w:after="0"/>
        <w:rPr>
          <w:sz w:val="24"/>
          <w:szCs w:val="24"/>
        </w:rPr>
      </w:pPr>
    </w:p>
    <w:p w14:paraId="27E03418" w14:textId="77777777" w:rsidR="008913F2" w:rsidRDefault="008913F2" w:rsidP="008913F2">
      <w:pPr>
        <w:bidi w:val="0"/>
        <w:spacing w:after="0"/>
        <w:rPr>
          <w:sz w:val="24"/>
          <w:szCs w:val="24"/>
        </w:rPr>
      </w:pPr>
      <w:r>
        <w:rPr>
          <w:sz w:val="24"/>
          <w:szCs w:val="24"/>
        </w:rPr>
        <w:t>The thesis is reviewed by the supervisor and at least two other judges, appointed by the unit committee in consultation with the supervisor and/or other faculty members.</w:t>
      </w:r>
    </w:p>
    <w:p w14:paraId="5F3B3331" w14:textId="77777777" w:rsidR="008913F2" w:rsidRDefault="008913F2" w:rsidP="008913F2">
      <w:pPr>
        <w:bidi w:val="0"/>
        <w:spacing w:after="0"/>
        <w:rPr>
          <w:sz w:val="24"/>
          <w:szCs w:val="24"/>
        </w:rPr>
      </w:pPr>
    </w:p>
    <w:p w14:paraId="7D27BAA9" w14:textId="77777777" w:rsidR="008913F2" w:rsidRDefault="008913F2" w:rsidP="008913F2">
      <w:pPr>
        <w:bidi w:val="0"/>
        <w:spacing w:after="0"/>
        <w:rPr>
          <w:sz w:val="24"/>
          <w:szCs w:val="24"/>
          <w:rtl/>
        </w:rPr>
      </w:pPr>
      <w:r>
        <w:rPr>
          <w:sz w:val="24"/>
          <w:szCs w:val="24"/>
        </w:rPr>
        <w:t>The review committee for the MSc thesis includes three or more members as follows:</w:t>
      </w:r>
    </w:p>
    <w:p w14:paraId="7830D9C1" w14:textId="77777777" w:rsidR="008913F2" w:rsidRDefault="008913F2" w:rsidP="008913F2">
      <w:pPr>
        <w:bidi w:val="0"/>
        <w:spacing w:after="0"/>
        <w:rPr>
          <w:sz w:val="24"/>
          <w:szCs w:val="24"/>
        </w:rPr>
      </w:pPr>
      <w:r>
        <w:rPr>
          <w:sz w:val="24"/>
          <w:szCs w:val="24"/>
        </w:rPr>
        <w:t>The supervisor, chair of the review committee</w:t>
      </w:r>
    </w:p>
    <w:p w14:paraId="051EC4C4" w14:textId="77777777" w:rsidR="008913F2" w:rsidRDefault="008913F2" w:rsidP="008913F2">
      <w:pPr>
        <w:bidi w:val="0"/>
        <w:spacing w:after="0"/>
        <w:rPr>
          <w:sz w:val="24"/>
          <w:szCs w:val="24"/>
        </w:rPr>
      </w:pPr>
      <w:r>
        <w:rPr>
          <w:sz w:val="24"/>
          <w:szCs w:val="24"/>
        </w:rPr>
        <w:t xml:space="preserve">Two or more academic faculty members from TAU or other universities, </w:t>
      </w:r>
      <w:r w:rsidR="00B562CE">
        <w:rPr>
          <w:sz w:val="24"/>
          <w:szCs w:val="24"/>
        </w:rPr>
        <w:t>at</w:t>
      </w:r>
      <w:r>
        <w:rPr>
          <w:sz w:val="24"/>
          <w:szCs w:val="24"/>
        </w:rPr>
        <w:t xml:space="preserve"> the minimum rank of Lecturer</w:t>
      </w:r>
      <w:r w:rsidR="00BD7564">
        <w:rPr>
          <w:sz w:val="24"/>
          <w:szCs w:val="24"/>
        </w:rPr>
        <w:t>.</w:t>
      </w:r>
    </w:p>
    <w:p w14:paraId="086F4C3A" w14:textId="77777777" w:rsidR="008913F2" w:rsidRDefault="008913F2" w:rsidP="008913F2">
      <w:pPr>
        <w:bidi w:val="0"/>
        <w:spacing w:after="0"/>
        <w:rPr>
          <w:sz w:val="24"/>
          <w:szCs w:val="24"/>
        </w:rPr>
      </w:pPr>
      <w:r>
        <w:rPr>
          <w:sz w:val="24"/>
          <w:szCs w:val="24"/>
        </w:rPr>
        <w:lastRenderedPageBreak/>
        <w:t xml:space="preserve">At least one examiner, heretofore the </w:t>
      </w:r>
      <w:r w:rsidR="00B562CE">
        <w:rPr>
          <w:sz w:val="24"/>
          <w:szCs w:val="24"/>
        </w:rPr>
        <w:t>'</w:t>
      </w:r>
      <w:r>
        <w:rPr>
          <w:sz w:val="24"/>
          <w:szCs w:val="24"/>
        </w:rPr>
        <w:t>external examiner</w:t>
      </w:r>
      <w:r w:rsidR="00B562CE">
        <w:rPr>
          <w:sz w:val="24"/>
          <w:szCs w:val="24"/>
        </w:rPr>
        <w:t>'</w:t>
      </w:r>
      <w:r>
        <w:rPr>
          <w:sz w:val="24"/>
          <w:szCs w:val="24"/>
        </w:rPr>
        <w:t xml:space="preserve"> will not belong to the unit (</w:t>
      </w:r>
      <w:r w:rsidR="00B562CE">
        <w:rPr>
          <w:sz w:val="24"/>
          <w:szCs w:val="24"/>
        </w:rPr>
        <w:t>School/D</w:t>
      </w:r>
      <w:r>
        <w:rPr>
          <w:sz w:val="24"/>
          <w:szCs w:val="24"/>
        </w:rPr>
        <w:t xml:space="preserve">epartment). He/she </w:t>
      </w:r>
      <w:r w:rsidR="00B562CE">
        <w:rPr>
          <w:sz w:val="24"/>
          <w:szCs w:val="24"/>
        </w:rPr>
        <w:t>should</w:t>
      </w:r>
      <w:r>
        <w:rPr>
          <w:sz w:val="24"/>
          <w:szCs w:val="24"/>
        </w:rPr>
        <w:t xml:space="preserve"> be an expert in the relevant field who represents a scientific approach different from the supervisor's approach.</w:t>
      </w:r>
    </w:p>
    <w:p w14:paraId="30CC0950" w14:textId="77777777" w:rsidR="008913F2" w:rsidRDefault="008913F2" w:rsidP="008913F2">
      <w:pPr>
        <w:bidi w:val="0"/>
        <w:spacing w:after="0"/>
        <w:rPr>
          <w:sz w:val="24"/>
          <w:szCs w:val="24"/>
        </w:rPr>
      </w:pPr>
    </w:p>
    <w:p w14:paraId="1E8E1D67" w14:textId="77777777" w:rsidR="00BD7564" w:rsidRDefault="008913F2" w:rsidP="00BD7564">
      <w:pPr>
        <w:bidi w:val="0"/>
        <w:spacing w:after="0"/>
        <w:rPr>
          <w:sz w:val="24"/>
          <w:szCs w:val="24"/>
          <w:u w:val="single"/>
        </w:rPr>
      </w:pPr>
      <w:r>
        <w:rPr>
          <w:sz w:val="24"/>
          <w:szCs w:val="24"/>
          <w:u w:val="single"/>
        </w:rPr>
        <w:t xml:space="preserve">The following persons may not be appointed </w:t>
      </w:r>
      <w:r w:rsidR="00BD7564">
        <w:rPr>
          <w:sz w:val="24"/>
          <w:szCs w:val="24"/>
          <w:u w:val="single"/>
        </w:rPr>
        <w:t>as external examiners:</w:t>
      </w:r>
    </w:p>
    <w:p w14:paraId="4D0ABC01" w14:textId="77777777" w:rsidR="00BD7564" w:rsidRDefault="00BD7564" w:rsidP="00BD7564">
      <w:pPr>
        <w:bidi w:val="0"/>
        <w:spacing w:after="0"/>
        <w:rPr>
          <w:sz w:val="24"/>
          <w:szCs w:val="24"/>
        </w:rPr>
      </w:pPr>
      <w:r>
        <w:rPr>
          <w:sz w:val="24"/>
          <w:szCs w:val="24"/>
        </w:rPr>
        <w:t>Anyone involved in the research</w:t>
      </w:r>
    </w:p>
    <w:p w14:paraId="2FDB460F" w14:textId="77777777" w:rsidR="00BD7564" w:rsidRDefault="00BD7564" w:rsidP="00BD7564">
      <w:pPr>
        <w:bidi w:val="0"/>
        <w:spacing w:after="0"/>
        <w:rPr>
          <w:sz w:val="24"/>
          <w:szCs w:val="24"/>
        </w:rPr>
      </w:pPr>
      <w:r>
        <w:rPr>
          <w:sz w:val="24"/>
          <w:szCs w:val="24"/>
        </w:rPr>
        <w:t>Funders of the research</w:t>
      </w:r>
    </w:p>
    <w:p w14:paraId="0A1B832C" w14:textId="77777777" w:rsidR="00BD7564" w:rsidRDefault="00BD7564" w:rsidP="00BD7564">
      <w:pPr>
        <w:bidi w:val="0"/>
        <w:spacing w:after="0"/>
        <w:rPr>
          <w:sz w:val="24"/>
          <w:szCs w:val="24"/>
        </w:rPr>
      </w:pPr>
      <w:r>
        <w:rPr>
          <w:sz w:val="24"/>
          <w:szCs w:val="24"/>
        </w:rPr>
        <w:t>The candidate's direct manager</w:t>
      </w:r>
    </w:p>
    <w:p w14:paraId="5C83DAAB" w14:textId="77777777" w:rsidR="00BD7564" w:rsidRDefault="00BD7564" w:rsidP="00BD7564">
      <w:pPr>
        <w:bidi w:val="0"/>
        <w:spacing w:after="0"/>
        <w:rPr>
          <w:sz w:val="24"/>
          <w:szCs w:val="24"/>
        </w:rPr>
      </w:pPr>
      <w:r>
        <w:rPr>
          <w:sz w:val="24"/>
          <w:szCs w:val="24"/>
        </w:rPr>
        <w:t xml:space="preserve">Anyone whose research was supervised by the </w:t>
      </w:r>
      <w:r w:rsidR="00B562CE">
        <w:rPr>
          <w:sz w:val="24"/>
          <w:szCs w:val="24"/>
        </w:rPr>
        <w:t xml:space="preserve">same </w:t>
      </w:r>
      <w:r>
        <w:rPr>
          <w:sz w:val="24"/>
          <w:szCs w:val="24"/>
        </w:rPr>
        <w:t>thesis supervisor in the last five years.</w:t>
      </w:r>
    </w:p>
    <w:p w14:paraId="4968A7FD" w14:textId="77777777" w:rsidR="00BD7564" w:rsidRDefault="00BD7564" w:rsidP="00BD7564">
      <w:pPr>
        <w:bidi w:val="0"/>
        <w:spacing w:after="0"/>
        <w:rPr>
          <w:sz w:val="24"/>
          <w:szCs w:val="24"/>
        </w:rPr>
      </w:pPr>
    </w:p>
    <w:p w14:paraId="4F0174E5" w14:textId="77777777" w:rsidR="00BD7564" w:rsidRDefault="00BD7564" w:rsidP="00BD7564">
      <w:pPr>
        <w:bidi w:val="0"/>
        <w:spacing w:after="0"/>
        <w:rPr>
          <w:sz w:val="24"/>
          <w:szCs w:val="24"/>
        </w:rPr>
      </w:pPr>
      <w:r>
        <w:rPr>
          <w:sz w:val="24"/>
          <w:szCs w:val="24"/>
        </w:rPr>
        <w:t>In special cases, with the approval of the university committee, the external examiner may be someone with a PhD or MD who is not an academic faculty member, but is an active researcher and expert in the specific area of the thesis.</w:t>
      </w:r>
    </w:p>
    <w:p w14:paraId="05EE42D2" w14:textId="77777777" w:rsidR="00BD7564" w:rsidRDefault="00BD7564" w:rsidP="00BD7564">
      <w:pPr>
        <w:bidi w:val="0"/>
        <w:spacing w:after="0"/>
        <w:rPr>
          <w:sz w:val="24"/>
          <w:szCs w:val="24"/>
        </w:rPr>
      </w:pPr>
    </w:p>
    <w:p w14:paraId="20862CA9" w14:textId="77777777" w:rsidR="00BD7564" w:rsidRDefault="00BD7564" w:rsidP="00BD7564">
      <w:pPr>
        <w:bidi w:val="0"/>
        <w:spacing w:after="0"/>
        <w:rPr>
          <w:sz w:val="24"/>
          <w:szCs w:val="24"/>
        </w:rPr>
      </w:pPr>
      <w:r>
        <w:rPr>
          <w:sz w:val="24"/>
          <w:szCs w:val="24"/>
        </w:rPr>
        <w:lastRenderedPageBreak/>
        <w:t>Such cases must be submitted to the chairperson of the university's MSc committee with a recommendation from the committee a</w:t>
      </w:r>
      <w:r w:rsidR="00B562CE">
        <w:rPr>
          <w:sz w:val="24"/>
          <w:szCs w:val="24"/>
        </w:rPr>
        <w:t>nd</w:t>
      </w:r>
      <w:r>
        <w:rPr>
          <w:sz w:val="24"/>
          <w:szCs w:val="24"/>
        </w:rPr>
        <w:t xml:space="preserve"> the proposed examiner's CV.</w:t>
      </w:r>
    </w:p>
    <w:p w14:paraId="566C15FA" w14:textId="77777777" w:rsidR="00BD7564" w:rsidRDefault="00BD7564" w:rsidP="00BD7564">
      <w:pPr>
        <w:bidi w:val="0"/>
        <w:spacing w:after="0"/>
        <w:rPr>
          <w:sz w:val="24"/>
          <w:szCs w:val="24"/>
        </w:rPr>
      </w:pPr>
    </w:p>
    <w:p w14:paraId="0B93F5B6" w14:textId="77777777" w:rsidR="00BD7564" w:rsidRDefault="00BD7564" w:rsidP="00BD7564">
      <w:pPr>
        <w:bidi w:val="0"/>
        <w:spacing w:after="0"/>
        <w:rPr>
          <w:sz w:val="24"/>
          <w:szCs w:val="24"/>
        </w:rPr>
      </w:pPr>
      <w:r>
        <w:rPr>
          <w:sz w:val="24"/>
          <w:szCs w:val="24"/>
        </w:rPr>
        <w:t>At least one examiner should be at the supervisor's rank or higher.</w:t>
      </w:r>
    </w:p>
    <w:p w14:paraId="4645EB15" w14:textId="77777777" w:rsidR="00BD7564" w:rsidRDefault="00BD7564" w:rsidP="00BD7564">
      <w:pPr>
        <w:bidi w:val="0"/>
        <w:spacing w:after="0"/>
        <w:rPr>
          <w:sz w:val="24"/>
          <w:szCs w:val="24"/>
        </w:rPr>
      </w:pPr>
    </w:p>
    <w:p w14:paraId="035865AA" w14:textId="77777777" w:rsidR="00BD7564" w:rsidRDefault="00BD7564" w:rsidP="00BD7564">
      <w:pPr>
        <w:bidi w:val="0"/>
        <w:spacing w:after="0"/>
        <w:rPr>
          <w:sz w:val="24"/>
          <w:szCs w:val="24"/>
        </w:rPr>
      </w:pPr>
      <w:r>
        <w:rPr>
          <w:sz w:val="24"/>
          <w:szCs w:val="24"/>
        </w:rPr>
        <w:t xml:space="preserve">The supervisor and two additional reviewers will present their reviews of the thesis to the unit committee within 4 weeks of receiving the essay. The reviews must be sent to the chair of the unit committee and received no less than </w:t>
      </w:r>
      <w:r w:rsidR="00B562CE">
        <w:rPr>
          <w:sz w:val="24"/>
          <w:szCs w:val="24"/>
        </w:rPr>
        <w:t>3</w:t>
      </w:r>
      <w:r>
        <w:rPr>
          <w:sz w:val="24"/>
          <w:szCs w:val="24"/>
        </w:rPr>
        <w:t xml:space="preserve"> days before the day of the examination. If significant differences are found between the reviews, the committee may send the work to more reviewers before setting the date for the final exam.</w:t>
      </w:r>
    </w:p>
    <w:p w14:paraId="7140E6D9" w14:textId="77777777" w:rsidR="00BD7564" w:rsidRDefault="00BD7564" w:rsidP="00BD7564">
      <w:pPr>
        <w:bidi w:val="0"/>
        <w:spacing w:after="0"/>
        <w:rPr>
          <w:sz w:val="24"/>
          <w:szCs w:val="24"/>
        </w:rPr>
      </w:pPr>
    </w:p>
    <w:p w14:paraId="61E50698" w14:textId="77777777" w:rsidR="00BD7564" w:rsidRDefault="00BD7564" w:rsidP="00BD7564">
      <w:pPr>
        <w:bidi w:val="0"/>
        <w:spacing w:after="0"/>
        <w:rPr>
          <w:sz w:val="24"/>
          <w:szCs w:val="24"/>
        </w:rPr>
      </w:pPr>
      <w:r>
        <w:rPr>
          <w:sz w:val="24"/>
          <w:szCs w:val="24"/>
        </w:rPr>
        <w:t>The student must receive a minimum passing grade (60) from each reviewer for the committee to discuss the terms of the final exam. A grade given by a reviewer is final. It may not be changed after the exam or by submitting a corrected paper that has been revised according to the reviewers' comments.</w:t>
      </w:r>
    </w:p>
    <w:p w14:paraId="2A3AE77C" w14:textId="77777777" w:rsidR="00BD7564" w:rsidRDefault="00BD7564" w:rsidP="00BD7564">
      <w:pPr>
        <w:bidi w:val="0"/>
        <w:spacing w:after="0"/>
        <w:rPr>
          <w:sz w:val="24"/>
          <w:szCs w:val="24"/>
        </w:rPr>
      </w:pPr>
    </w:p>
    <w:p w14:paraId="30CF59F6" w14:textId="77777777" w:rsidR="00432995" w:rsidRDefault="00BD7564" w:rsidP="00BD7564">
      <w:pPr>
        <w:bidi w:val="0"/>
        <w:spacing w:after="0"/>
        <w:rPr>
          <w:sz w:val="24"/>
          <w:szCs w:val="24"/>
        </w:rPr>
      </w:pPr>
      <w:r>
        <w:rPr>
          <w:sz w:val="24"/>
          <w:szCs w:val="24"/>
        </w:rPr>
        <w:lastRenderedPageBreak/>
        <w:t xml:space="preserve">The final exam will take place within two months of sending the paper to the reviewers. The student must receive a minimum grade of 60 on the exam in order to qualify for the MSc degree. </w:t>
      </w:r>
      <w:r w:rsidR="00432995">
        <w:rPr>
          <w:sz w:val="24"/>
          <w:szCs w:val="24"/>
        </w:rPr>
        <w:t xml:space="preserve">Terms for </w:t>
      </w:r>
      <w:r w:rsidR="00B562CE">
        <w:rPr>
          <w:sz w:val="24"/>
          <w:szCs w:val="24"/>
        </w:rPr>
        <w:t xml:space="preserve">the successful </w:t>
      </w:r>
      <w:r w:rsidR="00432995">
        <w:rPr>
          <w:sz w:val="24"/>
          <w:szCs w:val="24"/>
        </w:rPr>
        <w:t>completion of studies will be determined after the committee has received final reviews of the thesis (following corrections as needed), as well as the grade in the final exam (minimum of 60).</w:t>
      </w:r>
    </w:p>
    <w:p w14:paraId="1DBB0B03" w14:textId="77777777" w:rsidR="00432995" w:rsidRDefault="00432995">
      <w:pPr>
        <w:bidi w:val="0"/>
        <w:rPr>
          <w:sz w:val="24"/>
          <w:szCs w:val="24"/>
        </w:rPr>
      </w:pPr>
      <w:r>
        <w:rPr>
          <w:sz w:val="24"/>
          <w:szCs w:val="24"/>
        </w:rPr>
        <w:br w:type="page"/>
      </w:r>
    </w:p>
    <w:p w14:paraId="2BA220FF" w14:textId="77777777" w:rsidR="002A0328" w:rsidRDefault="00327E82" w:rsidP="00BD7564">
      <w:pPr>
        <w:bidi w:val="0"/>
        <w:spacing w:after="0"/>
        <w:rPr>
          <w:b/>
          <w:bCs/>
          <w:sz w:val="32"/>
          <w:szCs w:val="32"/>
        </w:rPr>
      </w:pPr>
      <w:r>
        <w:rPr>
          <w:b/>
          <w:bCs/>
          <w:sz w:val="32"/>
          <w:szCs w:val="32"/>
        </w:rPr>
        <w:lastRenderedPageBreak/>
        <w:t xml:space="preserve">The </w:t>
      </w:r>
      <w:r w:rsidR="00432995">
        <w:rPr>
          <w:b/>
          <w:bCs/>
          <w:sz w:val="32"/>
          <w:szCs w:val="32"/>
        </w:rPr>
        <w:t>Course of MSc Studies</w:t>
      </w:r>
    </w:p>
    <w:p w14:paraId="05D8A53E" w14:textId="77777777" w:rsidR="002A0328" w:rsidRDefault="002A0328" w:rsidP="002A0328">
      <w:pPr>
        <w:bidi w:val="0"/>
        <w:spacing w:after="0"/>
        <w:rPr>
          <w:b/>
          <w:bCs/>
          <w:sz w:val="32"/>
          <w:szCs w:val="32"/>
        </w:rPr>
      </w:pPr>
    </w:p>
    <w:p w14:paraId="6347DD64" w14:textId="77777777" w:rsidR="002A0328" w:rsidRDefault="002A0328" w:rsidP="002A0328">
      <w:pPr>
        <w:bidi w:val="0"/>
        <w:spacing w:after="0"/>
        <w:rPr>
          <w:b/>
          <w:bCs/>
          <w:sz w:val="28"/>
          <w:szCs w:val="28"/>
        </w:rPr>
      </w:pPr>
      <w:r>
        <w:rPr>
          <w:b/>
          <w:bCs/>
          <w:sz w:val="28"/>
          <w:szCs w:val="28"/>
        </w:rPr>
        <w:t>Final Project</w:t>
      </w:r>
    </w:p>
    <w:p w14:paraId="57052310" w14:textId="77777777" w:rsidR="002A0328" w:rsidRDefault="002A0328" w:rsidP="002A0328">
      <w:pPr>
        <w:bidi w:val="0"/>
        <w:spacing w:after="0"/>
        <w:rPr>
          <w:b/>
          <w:bCs/>
          <w:sz w:val="28"/>
          <w:szCs w:val="28"/>
        </w:rPr>
      </w:pPr>
    </w:p>
    <w:p w14:paraId="7B1EFF91" w14:textId="77777777" w:rsidR="002A0328" w:rsidRDefault="002A0328" w:rsidP="002A0328">
      <w:pPr>
        <w:bidi w:val="0"/>
        <w:spacing w:after="0"/>
        <w:rPr>
          <w:b/>
          <w:bCs/>
          <w:sz w:val="24"/>
          <w:szCs w:val="24"/>
        </w:rPr>
      </w:pPr>
      <w:r>
        <w:rPr>
          <w:b/>
          <w:bCs/>
          <w:sz w:val="24"/>
          <w:szCs w:val="24"/>
        </w:rPr>
        <w:t>Scope of the final project</w:t>
      </w:r>
    </w:p>
    <w:p w14:paraId="6F3F46F3" w14:textId="77777777" w:rsidR="002A0328" w:rsidRDefault="002A0328" w:rsidP="002A0328">
      <w:pPr>
        <w:bidi w:val="0"/>
        <w:spacing w:after="0"/>
        <w:rPr>
          <w:sz w:val="24"/>
          <w:szCs w:val="24"/>
        </w:rPr>
      </w:pPr>
      <w:r>
        <w:rPr>
          <w:sz w:val="24"/>
          <w:szCs w:val="24"/>
        </w:rPr>
        <w:t>The scope of a final project at the Faculty of Engineering is 3 credit points, and the project must be completed in one semester.</w:t>
      </w:r>
    </w:p>
    <w:p w14:paraId="6991BA0E" w14:textId="77777777" w:rsidR="002A0328" w:rsidRDefault="002A0328" w:rsidP="002A0328">
      <w:pPr>
        <w:bidi w:val="0"/>
        <w:spacing w:after="0"/>
        <w:rPr>
          <w:sz w:val="24"/>
          <w:szCs w:val="24"/>
        </w:rPr>
      </w:pPr>
    </w:p>
    <w:p w14:paraId="169BACF1" w14:textId="77777777" w:rsidR="008913F2" w:rsidRDefault="002A0328" w:rsidP="002A0328">
      <w:pPr>
        <w:bidi w:val="0"/>
        <w:spacing w:after="0"/>
        <w:rPr>
          <w:sz w:val="24"/>
          <w:szCs w:val="24"/>
        </w:rPr>
      </w:pPr>
      <w:r>
        <w:rPr>
          <w:sz w:val="24"/>
          <w:szCs w:val="24"/>
        </w:rPr>
        <w:t>The final project is supervised by a project supervisor on a personal basis, or as part of a Final Project seminar. This will be decided by the study unit.</w:t>
      </w:r>
      <w:r w:rsidR="008913F2">
        <w:rPr>
          <w:sz w:val="24"/>
          <w:szCs w:val="24"/>
        </w:rPr>
        <w:t xml:space="preserve">    </w:t>
      </w:r>
    </w:p>
    <w:p w14:paraId="6D4644B5" w14:textId="77777777" w:rsidR="002A0328" w:rsidRDefault="002A0328" w:rsidP="002A0328">
      <w:pPr>
        <w:bidi w:val="0"/>
        <w:spacing w:after="0"/>
        <w:rPr>
          <w:sz w:val="24"/>
          <w:szCs w:val="24"/>
        </w:rPr>
      </w:pPr>
    </w:p>
    <w:p w14:paraId="3BC6C592" w14:textId="77777777" w:rsidR="002A0328" w:rsidRDefault="002A0328" w:rsidP="002A0328">
      <w:pPr>
        <w:bidi w:val="0"/>
        <w:spacing w:after="0"/>
        <w:rPr>
          <w:b/>
          <w:bCs/>
          <w:sz w:val="24"/>
          <w:szCs w:val="24"/>
        </w:rPr>
      </w:pPr>
      <w:r>
        <w:rPr>
          <w:b/>
          <w:bCs/>
          <w:sz w:val="24"/>
          <w:szCs w:val="24"/>
        </w:rPr>
        <w:t>The supervisor's role</w:t>
      </w:r>
    </w:p>
    <w:p w14:paraId="53964895" w14:textId="77777777" w:rsidR="002A0328" w:rsidRDefault="002A0328" w:rsidP="002A0328">
      <w:pPr>
        <w:bidi w:val="0"/>
        <w:spacing w:after="0"/>
        <w:rPr>
          <w:sz w:val="24"/>
          <w:szCs w:val="24"/>
        </w:rPr>
      </w:pPr>
      <w:r w:rsidRPr="002A0328">
        <w:rPr>
          <w:sz w:val="24"/>
          <w:szCs w:val="24"/>
        </w:rPr>
        <w:t>The role of the project supervisor or the seminar teacher</w:t>
      </w:r>
      <w:r>
        <w:rPr>
          <w:sz w:val="24"/>
          <w:szCs w:val="24"/>
        </w:rPr>
        <w:t xml:space="preserve"> is to advise and assist the student in the final project. The supervisor also approves the topic of the project.</w:t>
      </w:r>
    </w:p>
    <w:p w14:paraId="476B4E1A" w14:textId="77777777" w:rsidR="002A0328" w:rsidRDefault="002A0328" w:rsidP="002A0328">
      <w:pPr>
        <w:bidi w:val="0"/>
        <w:spacing w:after="0"/>
        <w:rPr>
          <w:sz w:val="24"/>
          <w:szCs w:val="24"/>
        </w:rPr>
      </w:pPr>
    </w:p>
    <w:p w14:paraId="7AA00A57" w14:textId="77777777" w:rsidR="002A0328" w:rsidRDefault="002A0328" w:rsidP="002A0328">
      <w:pPr>
        <w:bidi w:val="0"/>
        <w:spacing w:after="0"/>
        <w:rPr>
          <w:sz w:val="24"/>
          <w:szCs w:val="24"/>
        </w:rPr>
      </w:pPr>
      <w:r>
        <w:rPr>
          <w:sz w:val="24"/>
          <w:szCs w:val="24"/>
        </w:rPr>
        <w:t xml:space="preserve">If the project supervisor is not a faculty member at the </w:t>
      </w:r>
      <w:r w:rsidR="00100588">
        <w:rPr>
          <w:sz w:val="24"/>
          <w:szCs w:val="24"/>
        </w:rPr>
        <w:t>S</w:t>
      </w:r>
      <w:r>
        <w:rPr>
          <w:sz w:val="24"/>
          <w:szCs w:val="24"/>
        </w:rPr>
        <w:t>chool/</w:t>
      </w:r>
      <w:r w:rsidR="00100588">
        <w:rPr>
          <w:sz w:val="24"/>
          <w:szCs w:val="24"/>
        </w:rPr>
        <w:t>D</w:t>
      </w:r>
      <w:r>
        <w:rPr>
          <w:sz w:val="24"/>
          <w:szCs w:val="24"/>
        </w:rPr>
        <w:t>epartment</w:t>
      </w:r>
      <w:r w:rsidRPr="002A0328">
        <w:rPr>
          <w:sz w:val="24"/>
          <w:szCs w:val="24"/>
        </w:rPr>
        <w:t>, a supporting supervisor is appointed f</w:t>
      </w:r>
      <w:r>
        <w:rPr>
          <w:sz w:val="24"/>
          <w:szCs w:val="24"/>
        </w:rPr>
        <w:t xml:space="preserve">rom the </w:t>
      </w:r>
      <w:r w:rsidR="00100588">
        <w:rPr>
          <w:sz w:val="24"/>
          <w:szCs w:val="24"/>
        </w:rPr>
        <w:lastRenderedPageBreak/>
        <w:t>S</w:t>
      </w:r>
      <w:r>
        <w:rPr>
          <w:sz w:val="24"/>
          <w:szCs w:val="24"/>
        </w:rPr>
        <w:t>chool/</w:t>
      </w:r>
      <w:r w:rsidR="00100588">
        <w:rPr>
          <w:sz w:val="24"/>
          <w:szCs w:val="24"/>
        </w:rPr>
        <w:t>D</w:t>
      </w:r>
      <w:r>
        <w:rPr>
          <w:sz w:val="24"/>
          <w:szCs w:val="24"/>
        </w:rPr>
        <w:t xml:space="preserve">epartment's faculty (see Section 2, Definitions). </w:t>
      </w:r>
      <w:r w:rsidR="00C70D22">
        <w:rPr>
          <w:sz w:val="24"/>
          <w:szCs w:val="24"/>
        </w:rPr>
        <w:t xml:space="preserve">The supporting supervisor </w:t>
      </w:r>
      <w:r w:rsidR="00100588">
        <w:rPr>
          <w:sz w:val="24"/>
          <w:szCs w:val="24"/>
        </w:rPr>
        <w:t>must</w:t>
      </w:r>
      <w:r w:rsidR="00C70D22">
        <w:rPr>
          <w:sz w:val="24"/>
          <w:szCs w:val="24"/>
        </w:rPr>
        <w:t xml:space="preserve"> approve the plan of the project</w:t>
      </w:r>
      <w:r w:rsidR="00EA0723">
        <w:rPr>
          <w:sz w:val="24"/>
          <w:szCs w:val="24"/>
        </w:rPr>
        <w:t xml:space="preserve">, </w:t>
      </w:r>
      <w:r w:rsidR="00100588">
        <w:rPr>
          <w:sz w:val="24"/>
          <w:szCs w:val="24"/>
        </w:rPr>
        <w:t xml:space="preserve">and </w:t>
      </w:r>
      <w:r w:rsidR="00EA0723">
        <w:rPr>
          <w:sz w:val="24"/>
          <w:szCs w:val="24"/>
        </w:rPr>
        <w:t xml:space="preserve">make sure that the student </w:t>
      </w:r>
      <w:r w:rsidR="00100588">
        <w:rPr>
          <w:sz w:val="24"/>
          <w:szCs w:val="24"/>
        </w:rPr>
        <w:t>f</w:t>
      </w:r>
      <w:r w:rsidR="00EA0723">
        <w:rPr>
          <w:sz w:val="24"/>
          <w:szCs w:val="24"/>
        </w:rPr>
        <w:t>ulfill</w:t>
      </w:r>
      <w:r w:rsidR="00100588">
        <w:rPr>
          <w:sz w:val="24"/>
          <w:szCs w:val="24"/>
        </w:rPr>
        <w:t xml:space="preserve">s </w:t>
      </w:r>
      <w:r w:rsidR="00EA0723">
        <w:rPr>
          <w:sz w:val="24"/>
          <w:szCs w:val="24"/>
        </w:rPr>
        <w:t>the plan (or alternately approve deviations from the original plan), and contribute</w:t>
      </w:r>
      <w:r w:rsidR="00100588">
        <w:rPr>
          <w:sz w:val="24"/>
          <w:szCs w:val="24"/>
        </w:rPr>
        <w:t>s</w:t>
      </w:r>
      <w:r w:rsidR="00EA0723">
        <w:rPr>
          <w:sz w:val="24"/>
          <w:szCs w:val="24"/>
        </w:rPr>
        <w:t xml:space="preserve"> significantly to the project.</w:t>
      </w:r>
      <w:r w:rsidRPr="002A0328">
        <w:rPr>
          <w:sz w:val="24"/>
          <w:szCs w:val="24"/>
        </w:rPr>
        <w:t xml:space="preserve"> </w:t>
      </w:r>
    </w:p>
    <w:p w14:paraId="68B9B612" w14:textId="77777777" w:rsidR="00EA0723" w:rsidRDefault="00EA0723" w:rsidP="00EA0723">
      <w:pPr>
        <w:bidi w:val="0"/>
        <w:spacing w:after="0"/>
        <w:rPr>
          <w:sz w:val="24"/>
          <w:szCs w:val="24"/>
        </w:rPr>
      </w:pPr>
    </w:p>
    <w:p w14:paraId="378AC427" w14:textId="77777777" w:rsidR="00EA0723" w:rsidRDefault="00EA0723" w:rsidP="00EA0723">
      <w:pPr>
        <w:bidi w:val="0"/>
        <w:spacing w:after="0"/>
        <w:rPr>
          <w:b/>
          <w:bCs/>
          <w:sz w:val="24"/>
          <w:szCs w:val="24"/>
        </w:rPr>
      </w:pPr>
      <w:r>
        <w:rPr>
          <w:b/>
          <w:bCs/>
          <w:sz w:val="24"/>
          <w:szCs w:val="24"/>
        </w:rPr>
        <w:t>Appointing a supervisor</w:t>
      </w:r>
    </w:p>
    <w:p w14:paraId="6193F06C" w14:textId="77777777" w:rsidR="00EA0723" w:rsidRDefault="00EA0723" w:rsidP="00EA0723">
      <w:pPr>
        <w:bidi w:val="0"/>
        <w:spacing w:after="0"/>
        <w:rPr>
          <w:sz w:val="24"/>
          <w:szCs w:val="24"/>
        </w:rPr>
      </w:pPr>
      <w:r>
        <w:rPr>
          <w:sz w:val="24"/>
          <w:szCs w:val="24"/>
        </w:rPr>
        <w:t xml:space="preserve">A final project supervisor may be a senior faculty member at an Israeli institution of higher education, or a suitable person from industry – who is an engineer with a minimum degree of MSc, and whose appointment has been approved by the Head of the study unit granting the degree. In this case </w:t>
      </w:r>
      <w:r w:rsidR="00C93D01">
        <w:rPr>
          <w:sz w:val="24"/>
          <w:szCs w:val="24"/>
        </w:rPr>
        <w:t>a</w:t>
      </w:r>
      <w:r>
        <w:rPr>
          <w:sz w:val="24"/>
          <w:szCs w:val="24"/>
        </w:rPr>
        <w:t xml:space="preserve"> supporting supervisor (who is a faculty member) must also be appointed with the approval of the Head of the unit, and with the consent of the intended supporting supervisor.</w:t>
      </w:r>
    </w:p>
    <w:p w14:paraId="037B3A6D" w14:textId="77777777" w:rsidR="00EA0723" w:rsidRDefault="00EA0723" w:rsidP="00EA0723">
      <w:pPr>
        <w:bidi w:val="0"/>
        <w:spacing w:after="0"/>
        <w:rPr>
          <w:sz w:val="24"/>
          <w:szCs w:val="24"/>
        </w:rPr>
      </w:pPr>
    </w:p>
    <w:p w14:paraId="297D1D3F" w14:textId="77777777" w:rsidR="00EA0723" w:rsidRDefault="00EA0723" w:rsidP="00EA0723">
      <w:pPr>
        <w:bidi w:val="0"/>
        <w:spacing w:after="0"/>
        <w:rPr>
          <w:sz w:val="24"/>
          <w:szCs w:val="24"/>
        </w:rPr>
      </w:pPr>
      <w:r>
        <w:rPr>
          <w:sz w:val="24"/>
          <w:szCs w:val="24"/>
        </w:rPr>
        <w:t xml:space="preserve">The student must submit the </w:t>
      </w:r>
      <w:r w:rsidRPr="008145CE">
        <w:rPr>
          <w:sz w:val="24"/>
          <w:szCs w:val="24"/>
        </w:rPr>
        <w:t>request</w:t>
      </w:r>
      <w:r>
        <w:rPr>
          <w:sz w:val="24"/>
          <w:szCs w:val="24"/>
        </w:rPr>
        <w:t xml:space="preserve"> for appointing a final project supervisor to the office, signed by the intended supervisor. The request will include a brief description (up to one page) of the project's subject.</w:t>
      </w:r>
      <w:r w:rsidR="008145CE">
        <w:rPr>
          <w:sz w:val="24"/>
          <w:szCs w:val="24"/>
        </w:rPr>
        <w:t xml:space="preserve"> For international students, the request is through the international office prior to arrival.</w:t>
      </w:r>
    </w:p>
    <w:p w14:paraId="3FD7D5D3" w14:textId="77777777" w:rsidR="00EA0723" w:rsidRDefault="00EA0723" w:rsidP="00EA0723">
      <w:pPr>
        <w:bidi w:val="0"/>
        <w:spacing w:after="0"/>
        <w:rPr>
          <w:sz w:val="24"/>
          <w:szCs w:val="24"/>
        </w:rPr>
      </w:pPr>
    </w:p>
    <w:p w14:paraId="5632D49F" w14:textId="77777777" w:rsidR="00EA0723" w:rsidRDefault="00EA0723" w:rsidP="00EA0723">
      <w:pPr>
        <w:bidi w:val="0"/>
        <w:spacing w:after="0"/>
        <w:rPr>
          <w:b/>
          <w:bCs/>
          <w:sz w:val="24"/>
          <w:szCs w:val="24"/>
        </w:rPr>
      </w:pPr>
      <w:r>
        <w:rPr>
          <w:b/>
          <w:bCs/>
          <w:sz w:val="24"/>
          <w:szCs w:val="24"/>
        </w:rPr>
        <w:t xml:space="preserve">Submitting a final project and </w:t>
      </w:r>
      <w:r w:rsidR="00C93D01">
        <w:rPr>
          <w:b/>
          <w:bCs/>
          <w:sz w:val="24"/>
          <w:szCs w:val="24"/>
        </w:rPr>
        <w:t xml:space="preserve">taking an </w:t>
      </w:r>
      <w:r>
        <w:rPr>
          <w:b/>
          <w:bCs/>
          <w:sz w:val="24"/>
          <w:szCs w:val="24"/>
        </w:rPr>
        <w:t>exam on the project</w:t>
      </w:r>
    </w:p>
    <w:p w14:paraId="7713B0D9" w14:textId="77777777" w:rsidR="00EA0723" w:rsidRDefault="00C93D01" w:rsidP="00EA0723">
      <w:pPr>
        <w:bidi w:val="0"/>
        <w:spacing w:after="0"/>
        <w:rPr>
          <w:sz w:val="24"/>
          <w:szCs w:val="24"/>
        </w:rPr>
      </w:pPr>
      <w:r>
        <w:rPr>
          <w:sz w:val="24"/>
          <w:szCs w:val="24"/>
        </w:rPr>
        <w:t xml:space="preserve">A student </w:t>
      </w:r>
      <w:r w:rsidR="00EA0723">
        <w:rPr>
          <w:sz w:val="24"/>
          <w:szCs w:val="24"/>
        </w:rPr>
        <w:t>must submit the final project and be tested on it no more than one year after completing the courses, and within the required period of MSc studies.</w:t>
      </w:r>
    </w:p>
    <w:p w14:paraId="497473E9" w14:textId="77777777" w:rsidR="00C608ED" w:rsidRDefault="00C608ED" w:rsidP="00C608ED">
      <w:pPr>
        <w:bidi w:val="0"/>
        <w:spacing w:after="0"/>
        <w:rPr>
          <w:sz w:val="24"/>
          <w:szCs w:val="24"/>
        </w:rPr>
      </w:pPr>
    </w:p>
    <w:p w14:paraId="138F8DE2" w14:textId="77777777" w:rsidR="00C608ED" w:rsidRDefault="00C608ED" w:rsidP="00C608ED">
      <w:pPr>
        <w:bidi w:val="0"/>
        <w:spacing w:after="0"/>
        <w:rPr>
          <w:sz w:val="24"/>
          <w:szCs w:val="24"/>
        </w:rPr>
      </w:pPr>
      <w:r>
        <w:rPr>
          <w:sz w:val="24"/>
          <w:szCs w:val="24"/>
        </w:rPr>
        <w:t xml:space="preserve">At the end of the project a printed report </w:t>
      </w:r>
      <w:r w:rsidR="00C93D01">
        <w:rPr>
          <w:sz w:val="24"/>
          <w:szCs w:val="24"/>
        </w:rPr>
        <w:t>is</w:t>
      </w:r>
      <w:r>
        <w:rPr>
          <w:sz w:val="24"/>
          <w:szCs w:val="24"/>
        </w:rPr>
        <w:t xml:space="preserve"> submitted to the supervisor</w:t>
      </w:r>
      <w:r w:rsidR="00C93D01">
        <w:rPr>
          <w:sz w:val="24"/>
          <w:szCs w:val="24"/>
        </w:rPr>
        <w:t>.</w:t>
      </w:r>
      <w:r>
        <w:rPr>
          <w:sz w:val="24"/>
          <w:szCs w:val="24"/>
        </w:rPr>
        <w:t xml:space="preserve"> </w:t>
      </w:r>
      <w:r w:rsidR="00C93D01">
        <w:rPr>
          <w:sz w:val="24"/>
          <w:szCs w:val="24"/>
        </w:rPr>
        <w:t>A</w:t>
      </w:r>
      <w:r>
        <w:rPr>
          <w:sz w:val="24"/>
          <w:szCs w:val="24"/>
        </w:rPr>
        <w:t xml:space="preserve">fterwards a date </w:t>
      </w:r>
      <w:r w:rsidR="00C93D01">
        <w:rPr>
          <w:sz w:val="24"/>
          <w:szCs w:val="24"/>
        </w:rPr>
        <w:t>is</w:t>
      </w:r>
      <w:r>
        <w:rPr>
          <w:sz w:val="24"/>
          <w:szCs w:val="24"/>
        </w:rPr>
        <w:t xml:space="preserve"> set for an oral exam, in which the project </w:t>
      </w:r>
      <w:r w:rsidR="00C93D01">
        <w:rPr>
          <w:sz w:val="24"/>
          <w:szCs w:val="24"/>
        </w:rPr>
        <w:t>is</w:t>
      </w:r>
      <w:r>
        <w:rPr>
          <w:sz w:val="24"/>
          <w:szCs w:val="24"/>
        </w:rPr>
        <w:t xml:space="preserve"> presented in a 20-minute PP presentation.</w:t>
      </w:r>
    </w:p>
    <w:p w14:paraId="0542E196" w14:textId="77777777" w:rsidR="00C608ED" w:rsidRDefault="00C608ED" w:rsidP="00C608ED">
      <w:pPr>
        <w:bidi w:val="0"/>
        <w:spacing w:after="0"/>
        <w:rPr>
          <w:sz w:val="24"/>
          <w:szCs w:val="24"/>
        </w:rPr>
      </w:pPr>
    </w:p>
    <w:p w14:paraId="71D4D9BB" w14:textId="77777777" w:rsidR="00C608ED" w:rsidRDefault="00C608ED" w:rsidP="00C608ED">
      <w:pPr>
        <w:bidi w:val="0"/>
        <w:spacing w:after="0"/>
        <w:rPr>
          <w:sz w:val="24"/>
          <w:szCs w:val="24"/>
        </w:rPr>
      </w:pPr>
      <w:r>
        <w:rPr>
          <w:sz w:val="24"/>
          <w:szCs w:val="24"/>
        </w:rPr>
        <w:t>An</w:t>
      </w:r>
      <w:r w:rsidR="00C93D01">
        <w:rPr>
          <w:sz w:val="24"/>
          <w:szCs w:val="24"/>
        </w:rPr>
        <w:t xml:space="preserve"> additional </w:t>
      </w:r>
      <w:r>
        <w:rPr>
          <w:sz w:val="24"/>
          <w:szCs w:val="24"/>
        </w:rPr>
        <w:t xml:space="preserve">examiner </w:t>
      </w:r>
      <w:r w:rsidR="00C93D01">
        <w:rPr>
          <w:sz w:val="24"/>
          <w:szCs w:val="24"/>
        </w:rPr>
        <w:t>- a senior faculty member from the department, appointed by the Head of the study unit - joins</w:t>
      </w:r>
      <w:r>
        <w:rPr>
          <w:sz w:val="24"/>
          <w:szCs w:val="24"/>
        </w:rPr>
        <w:t xml:space="preserve"> the supervisor at the exam</w:t>
      </w:r>
      <w:r w:rsidR="00C93D01">
        <w:rPr>
          <w:sz w:val="24"/>
          <w:szCs w:val="24"/>
        </w:rPr>
        <w:t>. I</w:t>
      </w:r>
      <w:r>
        <w:rPr>
          <w:sz w:val="24"/>
          <w:szCs w:val="24"/>
        </w:rPr>
        <w:t>f the project supervisor is a faculty member at the Faculty of Engineering, the additional examiner can be an external teacher and/or a suitable person from industry with at least a research MSc in engineering.</w:t>
      </w:r>
    </w:p>
    <w:p w14:paraId="0DB1DB84" w14:textId="77777777" w:rsidR="00C608ED" w:rsidRDefault="00C608ED" w:rsidP="00C608ED">
      <w:pPr>
        <w:bidi w:val="0"/>
        <w:spacing w:after="0"/>
        <w:rPr>
          <w:sz w:val="24"/>
          <w:szCs w:val="24"/>
        </w:rPr>
      </w:pPr>
    </w:p>
    <w:p w14:paraId="7B3EFEBD" w14:textId="77777777" w:rsidR="00C608ED" w:rsidRDefault="00C608ED" w:rsidP="00C608ED">
      <w:pPr>
        <w:bidi w:val="0"/>
        <w:spacing w:after="0"/>
        <w:rPr>
          <w:sz w:val="24"/>
          <w:szCs w:val="24"/>
        </w:rPr>
      </w:pPr>
      <w:r>
        <w:rPr>
          <w:sz w:val="24"/>
          <w:szCs w:val="24"/>
        </w:rPr>
        <w:t>If the supervisor comes from industry, the supporting supervisor serve</w:t>
      </w:r>
      <w:r w:rsidR="00C93D01">
        <w:rPr>
          <w:sz w:val="24"/>
          <w:szCs w:val="24"/>
        </w:rPr>
        <w:t>s</w:t>
      </w:r>
      <w:r>
        <w:rPr>
          <w:sz w:val="24"/>
          <w:szCs w:val="24"/>
        </w:rPr>
        <w:t xml:space="preserve"> as an examiner at the end of the project.</w:t>
      </w:r>
    </w:p>
    <w:p w14:paraId="3ABF83CF" w14:textId="77777777" w:rsidR="00C608ED" w:rsidRDefault="00C608ED" w:rsidP="00C608ED">
      <w:pPr>
        <w:bidi w:val="0"/>
        <w:spacing w:after="0"/>
        <w:rPr>
          <w:sz w:val="24"/>
          <w:szCs w:val="24"/>
        </w:rPr>
      </w:pPr>
    </w:p>
    <w:p w14:paraId="60306C72" w14:textId="77777777" w:rsidR="00C608ED" w:rsidRDefault="00C608ED" w:rsidP="00C608ED">
      <w:pPr>
        <w:bidi w:val="0"/>
        <w:spacing w:after="0"/>
        <w:rPr>
          <w:sz w:val="24"/>
          <w:szCs w:val="24"/>
        </w:rPr>
      </w:pPr>
      <w:r>
        <w:rPr>
          <w:sz w:val="24"/>
          <w:szCs w:val="24"/>
        </w:rPr>
        <w:t>The supporting examiner grade</w:t>
      </w:r>
      <w:r w:rsidR="00C93D01">
        <w:rPr>
          <w:sz w:val="24"/>
          <w:szCs w:val="24"/>
        </w:rPr>
        <w:t>s</w:t>
      </w:r>
      <w:r>
        <w:rPr>
          <w:sz w:val="24"/>
          <w:szCs w:val="24"/>
        </w:rPr>
        <w:t xml:space="preserve"> both the written essay and the oral exam. The final grade incorporate</w:t>
      </w:r>
      <w:r w:rsidR="00C93D01">
        <w:rPr>
          <w:sz w:val="24"/>
          <w:szCs w:val="24"/>
        </w:rPr>
        <w:t>s</w:t>
      </w:r>
      <w:r>
        <w:rPr>
          <w:sz w:val="24"/>
          <w:szCs w:val="24"/>
        </w:rPr>
        <w:t xml:space="preserve"> the grades given by both the external supervisor and the supporting supervisor.</w:t>
      </w:r>
    </w:p>
    <w:p w14:paraId="3CBD3FDC" w14:textId="77777777" w:rsidR="00C608ED" w:rsidRDefault="00C608ED" w:rsidP="00C608ED">
      <w:pPr>
        <w:bidi w:val="0"/>
        <w:spacing w:after="0"/>
        <w:rPr>
          <w:sz w:val="24"/>
          <w:szCs w:val="24"/>
        </w:rPr>
      </w:pPr>
    </w:p>
    <w:p w14:paraId="4347AAB8" w14:textId="77777777" w:rsidR="006C205A" w:rsidRPr="008145CE" w:rsidRDefault="00C608ED" w:rsidP="00C608ED">
      <w:pPr>
        <w:bidi w:val="0"/>
        <w:spacing w:after="0"/>
        <w:rPr>
          <w:sz w:val="24"/>
          <w:szCs w:val="24"/>
        </w:rPr>
      </w:pPr>
      <w:r>
        <w:rPr>
          <w:color w:val="0070C0"/>
          <w:sz w:val="24"/>
          <w:szCs w:val="24"/>
          <w:u w:val="single"/>
        </w:rPr>
        <w:t>Instructions for writing a final project</w:t>
      </w:r>
      <w:r w:rsidR="008145CE">
        <w:rPr>
          <w:color w:val="0070C0"/>
          <w:sz w:val="24"/>
          <w:szCs w:val="24"/>
          <w:u w:val="single"/>
        </w:rPr>
        <w:t xml:space="preserve">: </w:t>
      </w:r>
      <w:r w:rsidR="008145CE">
        <w:rPr>
          <w:sz w:val="24"/>
          <w:szCs w:val="24"/>
        </w:rPr>
        <w:t>Please be in touch with the M.Sc. or PhD. office</w:t>
      </w:r>
    </w:p>
    <w:p w14:paraId="2F6D3FD8" w14:textId="77777777" w:rsidR="006C205A" w:rsidRDefault="006C205A">
      <w:pPr>
        <w:bidi w:val="0"/>
        <w:rPr>
          <w:color w:val="0070C0"/>
          <w:sz w:val="24"/>
          <w:szCs w:val="24"/>
          <w:u w:val="single"/>
        </w:rPr>
      </w:pPr>
      <w:r>
        <w:rPr>
          <w:color w:val="0070C0"/>
          <w:sz w:val="24"/>
          <w:szCs w:val="24"/>
          <w:u w:val="single"/>
        </w:rPr>
        <w:br w:type="page"/>
      </w:r>
    </w:p>
    <w:p w14:paraId="0D3703A2" w14:textId="77777777" w:rsidR="006C205A" w:rsidRDefault="006C205A" w:rsidP="006C205A">
      <w:pPr>
        <w:bidi w:val="0"/>
        <w:spacing w:after="0"/>
        <w:rPr>
          <w:b/>
          <w:bCs/>
          <w:sz w:val="32"/>
          <w:szCs w:val="32"/>
        </w:rPr>
      </w:pPr>
      <w:r>
        <w:rPr>
          <w:b/>
          <w:bCs/>
          <w:sz w:val="32"/>
          <w:szCs w:val="32"/>
        </w:rPr>
        <w:lastRenderedPageBreak/>
        <w:t>The Course of MSc Studies</w:t>
      </w:r>
    </w:p>
    <w:p w14:paraId="1293203E" w14:textId="77777777" w:rsidR="006C205A" w:rsidRDefault="006C205A" w:rsidP="006C205A">
      <w:pPr>
        <w:bidi w:val="0"/>
        <w:spacing w:after="0"/>
        <w:rPr>
          <w:b/>
          <w:bCs/>
          <w:sz w:val="32"/>
          <w:szCs w:val="32"/>
        </w:rPr>
      </w:pPr>
    </w:p>
    <w:p w14:paraId="31489B74" w14:textId="77777777" w:rsidR="00C608ED" w:rsidRDefault="006C205A" w:rsidP="00C608ED">
      <w:pPr>
        <w:bidi w:val="0"/>
        <w:spacing w:after="0"/>
        <w:rPr>
          <w:b/>
          <w:bCs/>
          <w:sz w:val="28"/>
          <w:szCs w:val="28"/>
        </w:rPr>
      </w:pPr>
      <w:r w:rsidRPr="006C205A">
        <w:rPr>
          <w:b/>
          <w:bCs/>
          <w:sz w:val="28"/>
          <w:szCs w:val="28"/>
        </w:rPr>
        <w:t>Additional Regulations</w:t>
      </w:r>
    </w:p>
    <w:p w14:paraId="49807C12" w14:textId="77777777" w:rsidR="00E35A36" w:rsidRDefault="00E35A36" w:rsidP="00E35A36">
      <w:pPr>
        <w:bidi w:val="0"/>
        <w:spacing w:after="0"/>
        <w:rPr>
          <w:b/>
          <w:bCs/>
          <w:sz w:val="28"/>
          <w:szCs w:val="28"/>
        </w:rPr>
      </w:pPr>
    </w:p>
    <w:p w14:paraId="61248A97" w14:textId="77777777" w:rsidR="00E35A36" w:rsidRDefault="00E35A36" w:rsidP="00E35A36">
      <w:pPr>
        <w:bidi w:val="0"/>
        <w:spacing w:after="0"/>
        <w:rPr>
          <w:b/>
          <w:bCs/>
          <w:sz w:val="24"/>
          <w:szCs w:val="24"/>
        </w:rPr>
      </w:pPr>
      <w:r w:rsidRPr="00E35A36">
        <w:rPr>
          <w:b/>
          <w:bCs/>
          <w:sz w:val="24"/>
          <w:szCs w:val="24"/>
        </w:rPr>
        <w:t xml:space="preserve">Transferring from one </w:t>
      </w:r>
      <w:r w:rsidR="00C93D01">
        <w:rPr>
          <w:b/>
          <w:bCs/>
          <w:sz w:val="24"/>
          <w:szCs w:val="24"/>
        </w:rPr>
        <w:t>S</w:t>
      </w:r>
      <w:r w:rsidRPr="00E35A36">
        <w:rPr>
          <w:b/>
          <w:bCs/>
          <w:sz w:val="24"/>
          <w:szCs w:val="24"/>
        </w:rPr>
        <w:t>chool/</w:t>
      </w:r>
      <w:r w:rsidR="00C93D01">
        <w:rPr>
          <w:b/>
          <w:bCs/>
          <w:sz w:val="24"/>
          <w:szCs w:val="24"/>
        </w:rPr>
        <w:t>D</w:t>
      </w:r>
      <w:r w:rsidRPr="00E35A36">
        <w:rPr>
          <w:b/>
          <w:bCs/>
          <w:sz w:val="24"/>
          <w:szCs w:val="24"/>
        </w:rPr>
        <w:t>epartment to another</w:t>
      </w:r>
    </w:p>
    <w:p w14:paraId="51E5AAB5" w14:textId="77777777" w:rsidR="00E35A36" w:rsidRDefault="008145CE" w:rsidP="00E35A36">
      <w:pPr>
        <w:bidi w:val="0"/>
        <w:spacing w:after="0"/>
        <w:rPr>
          <w:sz w:val="24"/>
          <w:szCs w:val="24"/>
        </w:rPr>
      </w:pPr>
      <w:r>
        <w:rPr>
          <w:sz w:val="24"/>
          <w:szCs w:val="24"/>
        </w:rPr>
        <w:t>To</w:t>
      </w:r>
      <w:r>
        <w:rPr>
          <w:rFonts w:hint="cs"/>
          <w:sz w:val="24"/>
          <w:szCs w:val="24"/>
          <w:rtl/>
        </w:rPr>
        <w:t xml:space="preserve"> </w:t>
      </w:r>
      <w:r>
        <w:rPr>
          <w:sz w:val="24"/>
          <w:szCs w:val="24"/>
        </w:rPr>
        <w:t>transfer</w:t>
      </w:r>
      <w:r w:rsidR="00E35A36">
        <w:rPr>
          <w:sz w:val="24"/>
          <w:szCs w:val="24"/>
        </w:rPr>
        <w:t xml:space="preserve"> from one study program to another inside the Faculty a student must re-enroll at TAU on the </w:t>
      </w:r>
      <w:r w:rsidR="00E35A36" w:rsidRPr="008145CE">
        <w:rPr>
          <w:sz w:val="24"/>
          <w:szCs w:val="24"/>
        </w:rPr>
        <w:t>Registration website</w:t>
      </w:r>
      <w:r w:rsidR="00E35A36">
        <w:rPr>
          <w:sz w:val="24"/>
          <w:szCs w:val="24"/>
        </w:rPr>
        <w:t xml:space="preserve">. Registration depends on approvals from the Head of the </w:t>
      </w:r>
      <w:r w:rsidR="00C93D01">
        <w:rPr>
          <w:sz w:val="24"/>
          <w:szCs w:val="24"/>
        </w:rPr>
        <w:t>S</w:t>
      </w:r>
      <w:r w:rsidR="00E35A36">
        <w:rPr>
          <w:sz w:val="24"/>
          <w:szCs w:val="24"/>
        </w:rPr>
        <w:t>chool/</w:t>
      </w:r>
      <w:r w:rsidR="00C93D01">
        <w:rPr>
          <w:sz w:val="24"/>
          <w:szCs w:val="24"/>
        </w:rPr>
        <w:t>D</w:t>
      </w:r>
      <w:r w:rsidR="00E35A36">
        <w:rPr>
          <w:sz w:val="24"/>
          <w:szCs w:val="24"/>
        </w:rPr>
        <w:t xml:space="preserve">epartment the student wishes to leave, the Head of the </w:t>
      </w:r>
      <w:r w:rsidR="00C93D01">
        <w:rPr>
          <w:sz w:val="24"/>
          <w:szCs w:val="24"/>
        </w:rPr>
        <w:t>S</w:t>
      </w:r>
      <w:r w:rsidR="00E35A36">
        <w:rPr>
          <w:sz w:val="24"/>
          <w:szCs w:val="24"/>
        </w:rPr>
        <w:t>chool/</w:t>
      </w:r>
      <w:r w:rsidR="00C93D01">
        <w:rPr>
          <w:sz w:val="24"/>
          <w:szCs w:val="24"/>
        </w:rPr>
        <w:t>D</w:t>
      </w:r>
      <w:r w:rsidR="00E35A36">
        <w:rPr>
          <w:sz w:val="24"/>
          <w:szCs w:val="24"/>
        </w:rPr>
        <w:t>epartment the student wishes to enter, and the unit committee.</w:t>
      </w:r>
      <w:r>
        <w:rPr>
          <w:sz w:val="24"/>
          <w:szCs w:val="24"/>
        </w:rPr>
        <w:t>*for International students, please be in touch with the International office of the Faculty.</w:t>
      </w:r>
    </w:p>
    <w:p w14:paraId="72D2B226" w14:textId="77777777" w:rsidR="00E35A36" w:rsidRDefault="00E35A36" w:rsidP="00E35A36">
      <w:pPr>
        <w:bidi w:val="0"/>
        <w:spacing w:after="0"/>
        <w:rPr>
          <w:sz w:val="24"/>
          <w:szCs w:val="24"/>
        </w:rPr>
      </w:pPr>
    </w:p>
    <w:p w14:paraId="18095830" w14:textId="77777777" w:rsidR="00E35A36" w:rsidRDefault="00E35A36" w:rsidP="00E35A36">
      <w:pPr>
        <w:bidi w:val="0"/>
        <w:spacing w:after="0"/>
        <w:rPr>
          <w:sz w:val="24"/>
          <w:szCs w:val="24"/>
        </w:rPr>
      </w:pPr>
      <w:r>
        <w:rPr>
          <w:sz w:val="24"/>
          <w:szCs w:val="24"/>
        </w:rPr>
        <w:t>If the student has completed 2 or more semesters of studies for the MSc, the transfer depends on the appointment of a permanent supervisor or project supervisor.</w:t>
      </w:r>
    </w:p>
    <w:p w14:paraId="3988F0FF" w14:textId="77777777" w:rsidR="00E35A36" w:rsidRDefault="00E35A36" w:rsidP="00E35A36">
      <w:pPr>
        <w:bidi w:val="0"/>
        <w:spacing w:after="0"/>
        <w:rPr>
          <w:sz w:val="24"/>
          <w:szCs w:val="24"/>
        </w:rPr>
      </w:pPr>
    </w:p>
    <w:p w14:paraId="55922C05" w14:textId="77777777" w:rsidR="00E35A36" w:rsidRDefault="00E35A36" w:rsidP="00E35A36">
      <w:pPr>
        <w:bidi w:val="0"/>
        <w:spacing w:after="0"/>
        <w:rPr>
          <w:sz w:val="24"/>
          <w:szCs w:val="24"/>
        </w:rPr>
      </w:pPr>
      <w:r>
        <w:rPr>
          <w:sz w:val="24"/>
          <w:szCs w:val="24"/>
        </w:rPr>
        <w:t>Changing the field of studies entails a complementary studies program.</w:t>
      </w:r>
    </w:p>
    <w:p w14:paraId="63AF9D4C" w14:textId="77777777" w:rsidR="000E0C22" w:rsidRDefault="000E0C22" w:rsidP="000E0C22">
      <w:pPr>
        <w:bidi w:val="0"/>
        <w:spacing w:after="0"/>
        <w:rPr>
          <w:sz w:val="24"/>
          <w:szCs w:val="24"/>
        </w:rPr>
      </w:pPr>
    </w:p>
    <w:p w14:paraId="63325283" w14:textId="77777777" w:rsidR="000E0C22" w:rsidRDefault="00C93D01" w:rsidP="000E0C22">
      <w:pPr>
        <w:bidi w:val="0"/>
        <w:spacing w:after="0"/>
        <w:rPr>
          <w:sz w:val="24"/>
          <w:szCs w:val="24"/>
        </w:rPr>
      </w:pPr>
      <w:r>
        <w:rPr>
          <w:sz w:val="24"/>
          <w:szCs w:val="24"/>
        </w:rPr>
        <w:lastRenderedPageBreak/>
        <w:t>Previous c</w:t>
      </w:r>
      <w:r w:rsidR="000E0C22">
        <w:rPr>
          <w:sz w:val="24"/>
          <w:szCs w:val="24"/>
        </w:rPr>
        <w:t xml:space="preserve">ourses </w:t>
      </w:r>
      <w:r>
        <w:rPr>
          <w:sz w:val="24"/>
          <w:szCs w:val="24"/>
        </w:rPr>
        <w:t>are</w:t>
      </w:r>
      <w:r w:rsidR="000E0C22">
        <w:rPr>
          <w:sz w:val="24"/>
          <w:szCs w:val="24"/>
        </w:rPr>
        <w:t xml:space="preserve"> recognized with the approval of the supervisor and Head of the </w:t>
      </w:r>
      <w:r>
        <w:rPr>
          <w:sz w:val="24"/>
          <w:szCs w:val="24"/>
        </w:rPr>
        <w:t>D</w:t>
      </w:r>
      <w:r w:rsidR="000E0C22">
        <w:rPr>
          <w:sz w:val="24"/>
          <w:szCs w:val="24"/>
        </w:rPr>
        <w:t xml:space="preserve">epartment, provided the student received a passing grade (at least 60). However, the receiving </w:t>
      </w:r>
      <w:r>
        <w:rPr>
          <w:sz w:val="24"/>
          <w:szCs w:val="24"/>
        </w:rPr>
        <w:t>S</w:t>
      </w:r>
      <w:r w:rsidR="000E0C22">
        <w:rPr>
          <w:sz w:val="24"/>
          <w:szCs w:val="24"/>
        </w:rPr>
        <w:t>chool</w:t>
      </w:r>
      <w:r>
        <w:rPr>
          <w:sz w:val="24"/>
          <w:szCs w:val="24"/>
        </w:rPr>
        <w:t>/D</w:t>
      </w:r>
      <w:r w:rsidR="000E0C22">
        <w:rPr>
          <w:sz w:val="24"/>
          <w:szCs w:val="24"/>
        </w:rPr>
        <w:t>epartment can raise the requirements for course recognition.</w:t>
      </w:r>
    </w:p>
    <w:p w14:paraId="1C9446A1" w14:textId="77777777" w:rsidR="000E0C22" w:rsidRDefault="000E0C22" w:rsidP="000E0C22">
      <w:pPr>
        <w:bidi w:val="0"/>
        <w:spacing w:after="0"/>
        <w:rPr>
          <w:sz w:val="24"/>
          <w:szCs w:val="24"/>
        </w:rPr>
      </w:pPr>
    </w:p>
    <w:p w14:paraId="7F665C8F" w14:textId="77777777" w:rsidR="000E0C22" w:rsidRDefault="000E0C22" w:rsidP="000E0C22">
      <w:pPr>
        <w:bidi w:val="0"/>
        <w:spacing w:after="0"/>
        <w:rPr>
          <w:sz w:val="24"/>
          <w:szCs w:val="24"/>
        </w:rPr>
      </w:pPr>
    </w:p>
    <w:p w14:paraId="14F9E47F" w14:textId="77777777" w:rsidR="000E0C22" w:rsidRDefault="000E0C22" w:rsidP="000E0C22">
      <w:pPr>
        <w:bidi w:val="0"/>
        <w:spacing w:after="0"/>
        <w:rPr>
          <w:b/>
          <w:bCs/>
          <w:sz w:val="24"/>
          <w:szCs w:val="24"/>
        </w:rPr>
      </w:pPr>
      <w:r>
        <w:rPr>
          <w:b/>
          <w:bCs/>
          <w:sz w:val="24"/>
          <w:szCs w:val="24"/>
        </w:rPr>
        <w:t>Leave from studies</w:t>
      </w:r>
    </w:p>
    <w:p w14:paraId="51BF8A11" w14:textId="77777777" w:rsidR="000E0C22" w:rsidRDefault="000E0C22" w:rsidP="000E0C22">
      <w:pPr>
        <w:bidi w:val="0"/>
        <w:spacing w:after="0"/>
        <w:rPr>
          <w:sz w:val="24"/>
          <w:szCs w:val="24"/>
        </w:rPr>
      </w:pPr>
      <w:r>
        <w:rPr>
          <w:sz w:val="24"/>
          <w:szCs w:val="24"/>
        </w:rPr>
        <w:t xml:space="preserve">A leave from studies is only granted once during the </w:t>
      </w:r>
      <w:r w:rsidR="00C93D01">
        <w:rPr>
          <w:sz w:val="24"/>
          <w:szCs w:val="24"/>
        </w:rPr>
        <w:t xml:space="preserve">entire </w:t>
      </w:r>
      <w:r>
        <w:rPr>
          <w:sz w:val="24"/>
          <w:szCs w:val="24"/>
        </w:rPr>
        <w:t xml:space="preserve">period of studies, for </w:t>
      </w:r>
      <w:r w:rsidR="00C93D01">
        <w:rPr>
          <w:sz w:val="24"/>
          <w:szCs w:val="24"/>
        </w:rPr>
        <w:t xml:space="preserve">a maximum of </w:t>
      </w:r>
      <w:r>
        <w:rPr>
          <w:sz w:val="24"/>
          <w:szCs w:val="24"/>
        </w:rPr>
        <w:t xml:space="preserve">one year, and only during the accumulation </w:t>
      </w:r>
      <w:r w:rsidR="00C93D01">
        <w:rPr>
          <w:sz w:val="24"/>
          <w:szCs w:val="24"/>
        </w:rPr>
        <w:t>phase</w:t>
      </w:r>
      <w:r>
        <w:rPr>
          <w:sz w:val="24"/>
          <w:szCs w:val="24"/>
        </w:rPr>
        <w:t>.</w:t>
      </w:r>
    </w:p>
    <w:p w14:paraId="3C209547" w14:textId="77777777" w:rsidR="000E0C22" w:rsidRDefault="000E0C22" w:rsidP="000E0C22">
      <w:pPr>
        <w:bidi w:val="0"/>
        <w:spacing w:after="0"/>
        <w:rPr>
          <w:sz w:val="24"/>
          <w:szCs w:val="24"/>
        </w:rPr>
      </w:pPr>
    </w:p>
    <w:p w14:paraId="490B9C3C" w14:textId="77777777" w:rsidR="000E0C22" w:rsidRDefault="000E0C22" w:rsidP="000E0C22">
      <w:pPr>
        <w:bidi w:val="0"/>
        <w:spacing w:after="0"/>
        <w:rPr>
          <w:sz w:val="24"/>
          <w:szCs w:val="24"/>
        </w:rPr>
      </w:pPr>
      <w:r>
        <w:rPr>
          <w:sz w:val="24"/>
          <w:szCs w:val="24"/>
        </w:rPr>
        <w:t xml:space="preserve">Students in </w:t>
      </w:r>
      <w:r w:rsidR="00C93D01">
        <w:rPr>
          <w:sz w:val="24"/>
          <w:szCs w:val="24"/>
        </w:rPr>
        <w:t>R</w:t>
      </w:r>
      <w:r>
        <w:rPr>
          <w:sz w:val="24"/>
          <w:szCs w:val="24"/>
        </w:rPr>
        <w:t xml:space="preserve">egular </w:t>
      </w:r>
      <w:r w:rsidR="00C93D01">
        <w:rPr>
          <w:sz w:val="24"/>
          <w:szCs w:val="24"/>
        </w:rPr>
        <w:t>S</w:t>
      </w:r>
      <w:r>
        <w:rPr>
          <w:sz w:val="24"/>
          <w:szCs w:val="24"/>
        </w:rPr>
        <w:t xml:space="preserve">tudent status are not entitled to a leave from studies, apart from exceptional cases that </w:t>
      </w:r>
      <w:r w:rsidR="00C93D01">
        <w:rPr>
          <w:sz w:val="24"/>
          <w:szCs w:val="24"/>
        </w:rPr>
        <w:t xml:space="preserve">must </w:t>
      </w:r>
      <w:r>
        <w:rPr>
          <w:sz w:val="24"/>
          <w:szCs w:val="24"/>
        </w:rPr>
        <w:t xml:space="preserve">be discussed at the unit committee, </w:t>
      </w:r>
      <w:r w:rsidR="00C93D01">
        <w:rPr>
          <w:sz w:val="24"/>
          <w:szCs w:val="24"/>
        </w:rPr>
        <w:t xml:space="preserve">based on </w:t>
      </w:r>
      <w:r>
        <w:rPr>
          <w:sz w:val="24"/>
          <w:szCs w:val="24"/>
        </w:rPr>
        <w:t>a letter from the student</w:t>
      </w:r>
      <w:r w:rsidR="00C93D01">
        <w:rPr>
          <w:sz w:val="24"/>
          <w:szCs w:val="24"/>
        </w:rPr>
        <w:t xml:space="preserve">, submitted with </w:t>
      </w:r>
      <w:r>
        <w:rPr>
          <w:sz w:val="24"/>
          <w:szCs w:val="24"/>
        </w:rPr>
        <w:t>relevant documents that explain the request.</w:t>
      </w:r>
    </w:p>
    <w:p w14:paraId="5D7582A9" w14:textId="77777777" w:rsidR="000E0C22" w:rsidRDefault="000E0C22" w:rsidP="000E0C22">
      <w:pPr>
        <w:bidi w:val="0"/>
        <w:spacing w:after="0"/>
        <w:rPr>
          <w:sz w:val="24"/>
          <w:szCs w:val="24"/>
        </w:rPr>
      </w:pPr>
    </w:p>
    <w:p w14:paraId="00227792" w14:textId="77777777" w:rsidR="000E0C22" w:rsidRDefault="000E0C22" w:rsidP="000E0C22">
      <w:pPr>
        <w:bidi w:val="0"/>
        <w:spacing w:after="0"/>
        <w:rPr>
          <w:sz w:val="24"/>
          <w:szCs w:val="24"/>
        </w:rPr>
      </w:pPr>
      <w:r>
        <w:rPr>
          <w:sz w:val="24"/>
          <w:szCs w:val="24"/>
        </w:rPr>
        <w:t xml:space="preserve">At any stage of the study program, a student applying for a leave must receive the recommendation of the supervisor and Head of the </w:t>
      </w:r>
      <w:r w:rsidR="00C93D01">
        <w:rPr>
          <w:sz w:val="24"/>
          <w:szCs w:val="24"/>
        </w:rPr>
        <w:t>S</w:t>
      </w:r>
      <w:r>
        <w:rPr>
          <w:sz w:val="24"/>
          <w:szCs w:val="24"/>
        </w:rPr>
        <w:t>chool/</w:t>
      </w:r>
      <w:r w:rsidR="00C93D01">
        <w:rPr>
          <w:sz w:val="24"/>
          <w:szCs w:val="24"/>
        </w:rPr>
        <w:t>D</w:t>
      </w:r>
      <w:r>
        <w:rPr>
          <w:sz w:val="24"/>
          <w:szCs w:val="24"/>
        </w:rPr>
        <w:t>epartment, as well as the approval of the unit committee.</w:t>
      </w:r>
    </w:p>
    <w:p w14:paraId="4551DE47" w14:textId="77777777" w:rsidR="000E0C22" w:rsidRDefault="000E0C22" w:rsidP="000E0C22">
      <w:pPr>
        <w:bidi w:val="0"/>
        <w:spacing w:after="0"/>
        <w:rPr>
          <w:sz w:val="24"/>
          <w:szCs w:val="24"/>
        </w:rPr>
      </w:pPr>
    </w:p>
    <w:p w14:paraId="70C91326" w14:textId="77777777" w:rsidR="000E0C22" w:rsidRDefault="000E0C22" w:rsidP="000E0C22">
      <w:pPr>
        <w:bidi w:val="0"/>
        <w:spacing w:after="0"/>
        <w:rPr>
          <w:sz w:val="24"/>
          <w:szCs w:val="24"/>
        </w:rPr>
      </w:pPr>
      <w:r>
        <w:rPr>
          <w:sz w:val="24"/>
          <w:szCs w:val="24"/>
        </w:rPr>
        <w:t xml:space="preserve">A leave from studies </w:t>
      </w:r>
      <w:r w:rsidR="00C93D01">
        <w:rPr>
          <w:sz w:val="24"/>
          <w:szCs w:val="24"/>
        </w:rPr>
        <w:t>is not</w:t>
      </w:r>
      <w:r>
        <w:rPr>
          <w:sz w:val="24"/>
          <w:szCs w:val="24"/>
        </w:rPr>
        <w:t xml:space="preserve"> counted in the time </w:t>
      </w:r>
      <w:r w:rsidR="00C93D01">
        <w:rPr>
          <w:sz w:val="24"/>
          <w:szCs w:val="24"/>
        </w:rPr>
        <w:t xml:space="preserve">designated for </w:t>
      </w:r>
      <w:r>
        <w:rPr>
          <w:sz w:val="24"/>
          <w:szCs w:val="24"/>
        </w:rPr>
        <w:t>MSc studies.</w:t>
      </w:r>
    </w:p>
    <w:p w14:paraId="6CF07A5C" w14:textId="77777777" w:rsidR="000E0C22" w:rsidRDefault="000E0C22" w:rsidP="000E0C22">
      <w:pPr>
        <w:bidi w:val="0"/>
        <w:spacing w:after="0"/>
        <w:rPr>
          <w:sz w:val="24"/>
          <w:szCs w:val="24"/>
        </w:rPr>
      </w:pPr>
    </w:p>
    <w:p w14:paraId="60930871" w14:textId="77777777" w:rsidR="000E0C22" w:rsidRDefault="000E0C22" w:rsidP="000E0C22">
      <w:pPr>
        <w:bidi w:val="0"/>
        <w:spacing w:after="0"/>
        <w:rPr>
          <w:sz w:val="24"/>
          <w:szCs w:val="24"/>
        </w:rPr>
      </w:pPr>
    </w:p>
    <w:p w14:paraId="03B7BBFC" w14:textId="77777777" w:rsidR="000E0C22" w:rsidRDefault="000E0C22" w:rsidP="000E0C22">
      <w:pPr>
        <w:bidi w:val="0"/>
        <w:spacing w:after="0"/>
        <w:rPr>
          <w:b/>
          <w:bCs/>
          <w:sz w:val="24"/>
          <w:szCs w:val="24"/>
        </w:rPr>
      </w:pPr>
      <w:r>
        <w:rPr>
          <w:b/>
          <w:bCs/>
          <w:sz w:val="24"/>
          <w:szCs w:val="24"/>
        </w:rPr>
        <w:t>Direct track to a PhD</w:t>
      </w:r>
    </w:p>
    <w:p w14:paraId="3AB3595C" w14:textId="77777777" w:rsidR="000E0C22" w:rsidRDefault="000E0C22" w:rsidP="000E0C22">
      <w:pPr>
        <w:bidi w:val="0"/>
        <w:spacing w:after="0"/>
        <w:rPr>
          <w:sz w:val="24"/>
          <w:szCs w:val="24"/>
        </w:rPr>
      </w:pPr>
      <w:r w:rsidRPr="000E0C22">
        <w:rPr>
          <w:sz w:val="24"/>
          <w:szCs w:val="24"/>
        </w:rPr>
        <w:t xml:space="preserve">In special cases, an MSc student </w:t>
      </w:r>
      <w:r>
        <w:rPr>
          <w:sz w:val="24"/>
          <w:szCs w:val="24"/>
        </w:rPr>
        <w:t xml:space="preserve">in the </w:t>
      </w:r>
      <w:r w:rsidRPr="000E0C22">
        <w:rPr>
          <w:sz w:val="24"/>
          <w:szCs w:val="24"/>
        </w:rPr>
        <w:t>thesis</w:t>
      </w:r>
      <w:r>
        <w:rPr>
          <w:sz w:val="24"/>
          <w:szCs w:val="24"/>
        </w:rPr>
        <w:t xml:space="preserve"> track may advance to the status of a PhD student in the direct track (stage 1)</w:t>
      </w:r>
      <w:r w:rsidRPr="000E0C22">
        <w:rPr>
          <w:sz w:val="24"/>
          <w:szCs w:val="24"/>
        </w:rPr>
        <w:t xml:space="preserve"> </w:t>
      </w:r>
      <w:r>
        <w:rPr>
          <w:sz w:val="24"/>
          <w:szCs w:val="24"/>
        </w:rPr>
        <w:t xml:space="preserve">– if he/she has shown outstanding research abilities and academic achievements that justify such advancement. For details please see </w:t>
      </w:r>
      <w:r w:rsidR="00C93D01">
        <w:rPr>
          <w:sz w:val="24"/>
          <w:szCs w:val="24"/>
        </w:rPr>
        <w:t xml:space="preserve">the </w:t>
      </w:r>
      <w:r>
        <w:rPr>
          <w:sz w:val="24"/>
          <w:szCs w:val="24"/>
        </w:rPr>
        <w:t>Faculty Regulations for PhD Studies.</w:t>
      </w:r>
    </w:p>
    <w:p w14:paraId="0D77FBB6" w14:textId="77777777" w:rsidR="001E2B79" w:rsidRDefault="000E0C22" w:rsidP="000E0C22">
      <w:pPr>
        <w:bidi w:val="0"/>
        <w:spacing w:after="0"/>
        <w:rPr>
          <w:sz w:val="24"/>
          <w:szCs w:val="24"/>
        </w:rPr>
      </w:pPr>
      <w:r>
        <w:rPr>
          <w:sz w:val="24"/>
          <w:szCs w:val="24"/>
        </w:rPr>
        <w:t>After submitting a research proposal, passing the suitability exam (</w:t>
      </w:r>
      <w:r w:rsidR="001E2B79">
        <w:rPr>
          <w:sz w:val="24"/>
          <w:szCs w:val="24"/>
        </w:rPr>
        <w:t xml:space="preserve">the extended candidacy exam) and completing 30 credit points in course requirements at the </w:t>
      </w:r>
      <w:r w:rsidR="00C93D01">
        <w:rPr>
          <w:sz w:val="24"/>
          <w:szCs w:val="24"/>
        </w:rPr>
        <w:t>S</w:t>
      </w:r>
      <w:r w:rsidR="001E2B79">
        <w:rPr>
          <w:sz w:val="24"/>
          <w:szCs w:val="24"/>
        </w:rPr>
        <w:t>chool/</w:t>
      </w:r>
      <w:r w:rsidR="00C93D01">
        <w:rPr>
          <w:sz w:val="24"/>
          <w:szCs w:val="24"/>
        </w:rPr>
        <w:t>D</w:t>
      </w:r>
      <w:r w:rsidR="001E2B79">
        <w:rPr>
          <w:sz w:val="24"/>
          <w:szCs w:val="24"/>
        </w:rPr>
        <w:t>epartment to which he/she belongs, the student in the direct track to the PhD receive</w:t>
      </w:r>
      <w:r w:rsidR="00C93D01">
        <w:rPr>
          <w:sz w:val="24"/>
          <w:szCs w:val="24"/>
        </w:rPr>
        <w:t>s</w:t>
      </w:r>
      <w:r w:rsidR="001E2B79">
        <w:rPr>
          <w:sz w:val="24"/>
          <w:szCs w:val="24"/>
        </w:rPr>
        <w:t xml:space="preserve"> an MSc in the final project track. The diploma indicate</w:t>
      </w:r>
      <w:r w:rsidR="00C93D01">
        <w:rPr>
          <w:sz w:val="24"/>
          <w:szCs w:val="24"/>
        </w:rPr>
        <w:t>s</w:t>
      </w:r>
      <w:r w:rsidR="001E2B79">
        <w:rPr>
          <w:sz w:val="24"/>
          <w:szCs w:val="24"/>
        </w:rPr>
        <w:t xml:space="preserve"> that the degree was granted during studies in the direct track to a PhD.</w:t>
      </w:r>
    </w:p>
    <w:p w14:paraId="4F002E10" w14:textId="77777777" w:rsidR="001E2B79" w:rsidRDefault="001E2B79" w:rsidP="001E2B79">
      <w:pPr>
        <w:bidi w:val="0"/>
        <w:spacing w:after="0"/>
        <w:rPr>
          <w:sz w:val="24"/>
          <w:szCs w:val="24"/>
        </w:rPr>
      </w:pPr>
    </w:p>
    <w:p w14:paraId="54F3F773" w14:textId="77777777" w:rsidR="008A2FE5" w:rsidRDefault="001E2B79" w:rsidP="009B576E">
      <w:pPr>
        <w:bidi w:val="0"/>
        <w:spacing w:after="0"/>
        <w:rPr>
          <w:sz w:val="24"/>
          <w:szCs w:val="24"/>
        </w:rPr>
      </w:pPr>
      <w:r>
        <w:rPr>
          <w:sz w:val="24"/>
          <w:szCs w:val="24"/>
        </w:rPr>
        <w:t xml:space="preserve">A student who </w:t>
      </w:r>
      <w:r w:rsidR="00C93D01">
        <w:rPr>
          <w:sz w:val="24"/>
          <w:szCs w:val="24"/>
        </w:rPr>
        <w:t>discontinues</w:t>
      </w:r>
      <w:r>
        <w:rPr>
          <w:sz w:val="24"/>
          <w:szCs w:val="24"/>
        </w:rPr>
        <w:t xml:space="preserve"> his/her studies in the direct track to a PhD after receiving the MSc as noted above, and before qualifying </w:t>
      </w:r>
      <w:r>
        <w:rPr>
          <w:sz w:val="24"/>
          <w:szCs w:val="24"/>
        </w:rPr>
        <w:lastRenderedPageBreak/>
        <w:t xml:space="preserve">for a PhD, and wishes to resume his/her PhD studies at a later date, </w:t>
      </w:r>
      <w:r w:rsidR="00C93D01">
        <w:rPr>
          <w:sz w:val="24"/>
          <w:szCs w:val="24"/>
        </w:rPr>
        <w:t>is</w:t>
      </w:r>
      <w:r>
        <w:rPr>
          <w:sz w:val="24"/>
          <w:szCs w:val="24"/>
        </w:rPr>
        <w:t xml:space="preserve"> required to submit a scientific paper equivalent to an MSc thesis – as a prerequisite for </w:t>
      </w:r>
      <w:r w:rsidR="00C93D01">
        <w:rPr>
          <w:sz w:val="24"/>
          <w:szCs w:val="24"/>
        </w:rPr>
        <w:t>re</w:t>
      </w:r>
      <w:r>
        <w:rPr>
          <w:sz w:val="24"/>
          <w:szCs w:val="24"/>
        </w:rPr>
        <w:t>admission to the PhD program.</w:t>
      </w:r>
    </w:p>
    <w:p w14:paraId="2E68D63D" w14:textId="77777777" w:rsidR="008A2FE5" w:rsidRDefault="008A2FE5">
      <w:pPr>
        <w:bidi w:val="0"/>
        <w:rPr>
          <w:sz w:val="24"/>
          <w:szCs w:val="24"/>
        </w:rPr>
      </w:pPr>
      <w:r>
        <w:rPr>
          <w:sz w:val="24"/>
          <w:szCs w:val="24"/>
        </w:rPr>
        <w:br w:type="page"/>
      </w:r>
    </w:p>
    <w:p w14:paraId="06EFA560" w14:textId="77777777" w:rsidR="00AA2381" w:rsidRDefault="008A2FE5" w:rsidP="009B576E">
      <w:pPr>
        <w:bidi w:val="0"/>
        <w:spacing w:after="0"/>
        <w:rPr>
          <w:b/>
          <w:bCs/>
          <w:sz w:val="32"/>
          <w:szCs w:val="32"/>
        </w:rPr>
      </w:pPr>
      <w:r w:rsidRPr="008A2FE5">
        <w:rPr>
          <w:b/>
          <w:bCs/>
          <w:sz w:val="32"/>
          <w:szCs w:val="32"/>
        </w:rPr>
        <w:lastRenderedPageBreak/>
        <w:t>Discontinuing and renewing studies</w:t>
      </w:r>
    </w:p>
    <w:p w14:paraId="32A804BB" w14:textId="77777777" w:rsidR="00A667E6" w:rsidRDefault="00A667E6" w:rsidP="00A667E6">
      <w:pPr>
        <w:bidi w:val="0"/>
        <w:spacing w:after="0"/>
        <w:rPr>
          <w:b/>
          <w:bCs/>
          <w:sz w:val="32"/>
          <w:szCs w:val="32"/>
        </w:rPr>
      </w:pPr>
    </w:p>
    <w:p w14:paraId="72CA3DE4" w14:textId="77777777" w:rsidR="00A667E6" w:rsidRDefault="00C93D01" w:rsidP="00A667E6">
      <w:pPr>
        <w:bidi w:val="0"/>
        <w:spacing w:after="0"/>
        <w:rPr>
          <w:b/>
          <w:bCs/>
          <w:i/>
          <w:iCs/>
          <w:sz w:val="24"/>
          <w:szCs w:val="24"/>
        </w:rPr>
      </w:pPr>
      <w:r>
        <w:rPr>
          <w:b/>
          <w:bCs/>
          <w:i/>
          <w:iCs/>
          <w:sz w:val="24"/>
          <w:szCs w:val="24"/>
        </w:rPr>
        <w:t>Termin</w:t>
      </w:r>
      <w:r w:rsidR="00A667E6">
        <w:rPr>
          <w:b/>
          <w:bCs/>
          <w:i/>
          <w:iCs/>
          <w:sz w:val="24"/>
          <w:szCs w:val="24"/>
        </w:rPr>
        <w:t>ation of studies for academic reasons</w:t>
      </w:r>
    </w:p>
    <w:p w14:paraId="53B54A5D" w14:textId="77777777" w:rsidR="00A667E6" w:rsidRDefault="00A667E6" w:rsidP="00A667E6">
      <w:pPr>
        <w:bidi w:val="0"/>
        <w:spacing w:after="0"/>
        <w:rPr>
          <w:sz w:val="24"/>
          <w:szCs w:val="24"/>
          <w:u w:val="single"/>
        </w:rPr>
      </w:pPr>
      <w:r>
        <w:rPr>
          <w:sz w:val="24"/>
          <w:szCs w:val="24"/>
          <w:u w:val="single"/>
        </w:rPr>
        <w:t xml:space="preserve">A student's studies </w:t>
      </w:r>
      <w:r w:rsidR="00C93D01">
        <w:rPr>
          <w:sz w:val="24"/>
          <w:szCs w:val="24"/>
          <w:u w:val="single"/>
        </w:rPr>
        <w:t>are</w:t>
      </w:r>
      <w:r>
        <w:rPr>
          <w:sz w:val="24"/>
          <w:szCs w:val="24"/>
          <w:u w:val="single"/>
        </w:rPr>
        <w:t xml:space="preserve"> terminated by the Faculty in the following situations:</w:t>
      </w:r>
    </w:p>
    <w:p w14:paraId="6CF2B969" w14:textId="77777777" w:rsidR="00A667E6" w:rsidRDefault="00A667E6" w:rsidP="00A667E6">
      <w:pPr>
        <w:bidi w:val="0"/>
        <w:spacing w:after="0"/>
        <w:rPr>
          <w:i/>
          <w:iCs/>
          <w:sz w:val="24"/>
          <w:szCs w:val="24"/>
        </w:rPr>
      </w:pPr>
    </w:p>
    <w:p w14:paraId="36BFD300" w14:textId="77777777" w:rsidR="00A667E6" w:rsidRDefault="00A667E6" w:rsidP="00A667E6">
      <w:pPr>
        <w:bidi w:val="0"/>
        <w:spacing w:after="0"/>
        <w:rPr>
          <w:sz w:val="24"/>
          <w:szCs w:val="24"/>
        </w:rPr>
      </w:pPr>
      <w:r>
        <w:rPr>
          <w:i/>
          <w:iCs/>
          <w:sz w:val="24"/>
          <w:szCs w:val="24"/>
        </w:rPr>
        <w:t>The student has not fulfilled the designated requirements for admission and/or complementary studies</w:t>
      </w:r>
      <w:r>
        <w:rPr>
          <w:sz w:val="24"/>
          <w:szCs w:val="24"/>
        </w:rPr>
        <w:t>.</w:t>
      </w:r>
    </w:p>
    <w:p w14:paraId="780E8987" w14:textId="77777777" w:rsidR="00A667E6" w:rsidRDefault="00A667E6" w:rsidP="00A667E6">
      <w:pPr>
        <w:bidi w:val="0"/>
        <w:spacing w:after="0"/>
        <w:rPr>
          <w:sz w:val="24"/>
          <w:szCs w:val="24"/>
        </w:rPr>
      </w:pPr>
    </w:p>
    <w:p w14:paraId="60BEFAC6" w14:textId="77777777" w:rsidR="00D85C84" w:rsidRDefault="00A667E6" w:rsidP="00A667E6">
      <w:pPr>
        <w:bidi w:val="0"/>
        <w:spacing w:after="0"/>
        <w:rPr>
          <w:i/>
          <w:iCs/>
          <w:sz w:val="24"/>
          <w:szCs w:val="24"/>
        </w:rPr>
      </w:pPr>
      <w:r w:rsidRPr="00A667E6">
        <w:rPr>
          <w:i/>
          <w:iCs/>
          <w:sz w:val="24"/>
          <w:szCs w:val="24"/>
        </w:rPr>
        <w:t>The student did not pass</w:t>
      </w:r>
      <w:r>
        <w:rPr>
          <w:i/>
          <w:iCs/>
          <w:sz w:val="24"/>
          <w:szCs w:val="24"/>
        </w:rPr>
        <w:t xml:space="preserve"> all courses defined as mandatory by the </w:t>
      </w:r>
      <w:r w:rsidR="00C93D01">
        <w:rPr>
          <w:i/>
          <w:iCs/>
          <w:sz w:val="24"/>
          <w:szCs w:val="24"/>
        </w:rPr>
        <w:t>S</w:t>
      </w:r>
      <w:r>
        <w:rPr>
          <w:i/>
          <w:iCs/>
          <w:sz w:val="24"/>
          <w:szCs w:val="24"/>
        </w:rPr>
        <w:t>chool/</w:t>
      </w:r>
      <w:r w:rsidR="00C93D01">
        <w:rPr>
          <w:i/>
          <w:iCs/>
          <w:sz w:val="24"/>
          <w:szCs w:val="24"/>
        </w:rPr>
        <w:t>D</w:t>
      </w:r>
      <w:r>
        <w:rPr>
          <w:i/>
          <w:iCs/>
          <w:sz w:val="24"/>
          <w:szCs w:val="24"/>
        </w:rPr>
        <w:t>epartment</w:t>
      </w:r>
      <w:r w:rsidR="00C93D01">
        <w:rPr>
          <w:i/>
          <w:iCs/>
          <w:sz w:val="24"/>
          <w:szCs w:val="24"/>
        </w:rPr>
        <w:t xml:space="preserve"> -</w:t>
      </w:r>
      <w:r>
        <w:rPr>
          <w:i/>
          <w:iCs/>
          <w:sz w:val="24"/>
          <w:szCs w:val="24"/>
        </w:rPr>
        <w:t xml:space="preserve"> by the end of the 4</w:t>
      </w:r>
      <w:r w:rsidRPr="00A667E6">
        <w:rPr>
          <w:i/>
          <w:iCs/>
          <w:sz w:val="24"/>
          <w:szCs w:val="24"/>
          <w:vertAlign w:val="superscript"/>
        </w:rPr>
        <w:t>th</w:t>
      </w:r>
      <w:r>
        <w:rPr>
          <w:i/>
          <w:iCs/>
          <w:sz w:val="24"/>
          <w:szCs w:val="24"/>
        </w:rPr>
        <w:t xml:space="preserve"> semester for students who began their studies in the accumulative phase;</w:t>
      </w:r>
      <w:r w:rsidR="00C93D01">
        <w:rPr>
          <w:i/>
          <w:iCs/>
          <w:sz w:val="24"/>
          <w:szCs w:val="24"/>
        </w:rPr>
        <w:t xml:space="preserve"> or</w:t>
      </w:r>
      <w:r>
        <w:rPr>
          <w:i/>
          <w:iCs/>
          <w:sz w:val="24"/>
          <w:szCs w:val="24"/>
        </w:rPr>
        <w:t xml:space="preserve"> by the end of the 2</w:t>
      </w:r>
      <w:r w:rsidRPr="00A667E6">
        <w:rPr>
          <w:i/>
          <w:iCs/>
          <w:sz w:val="24"/>
          <w:szCs w:val="24"/>
          <w:vertAlign w:val="superscript"/>
        </w:rPr>
        <w:t>nd</w:t>
      </w:r>
      <w:r>
        <w:rPr>
          <w:i/>
          <w:iCs/>
          <w:sz w:val="24"/>
          <w:szCs w:val="24"/>
        </w:rPr>
        <w:t xml:space="preserve"> semester for students who began their studies in the </w:t>
      </w:r>
      <w:r w:rsidR="00C93D01">
        <w:rPr>
          <w:i/>
          <w:iCs/>
          <w:sz w:val="24"/>
          <w:szCs w:val="24"/>
        </w:rPr>
        <w:t>R</w:t>
      </w:r>
      <w:r>
        <w:rPr>
          <w:i/>
          <w:iCs/>
          <w:sz w:val="24"/>
          <w:szCs w:val="24"/>
        </w:rPr>
        <w:t xml:space="preserve">egular </w:t>
      </w:r>
      <w:r w:rsidR="00C93D01">
        <w:rPr>
          <w:i/>
          <w:iCs/>
          <w:sz w:val="24"/>
          <w:szCs w:val="24"/>
        </w:rPr>
        <w:t>S</w:t>
      </w:r>
      <w:r>
        <w:rPr>
          <w:i/>
          <w:iCs/>
          <w:sz w:val="24"/>
          <w:szCs w:val="24"/>
        </w:rPr>
        <w:t>tudent status.</w:t>
      </w:r>
    </w:p>
    <w:p w14:paraId="19A76C27" w14:textId="77777777" w:rsidR="00A667E6" w:rsidRDefault="00A667E6" w:rsidP="00A667E6">
      <w:pPr>
        <w:bidi w:val="0"/>
        <w:spacing w:after="0"/>
        <w:rPr>
          <w:i/>
          <w:iCs/>
          <w:sz w:val="24"/>
          <w:szCs w:val="24"/>
        </w:rPr>
      </w:pPr>
    </w:p>
    <w:p w14:paraId="46ECCF10" w14:textId="77777777" w:rsidR="00A667E6" w:rsidRDefault="00A667E6" w:rsidP="00A667E6">
      <w:pPr>
        <w:bidi w:val="0"/>
        <w:spacing w:after="0"/>
        <w:rPr>
          <w:i/>
          <w:iCs/>
          <w:sz w:val="24"/>
          <w:szCs w:val="24"/>
        </w:rPr>
      </w:pPr>
      <w:r>
        <w:rPr>
          <w:i/>
          <w:iCs/>
          <w:sz w:val="24"/>
          <w:szCs w:val="24"/>
        </w:rPr>
        <w:t xml:space="preserve">The student has failed 2 courses in his </w:t>
      </w:r>
      <w:r w:rsidR="00C93D01">
        <w:rPr>
          <w:i/>
          <w:iCs/>
          <w:sz w:val="24"/>
          <w:szCs w:val="24"/>
        </w:rPr>
        <w:t xml:space="preserve">MSc </w:t>
      </w:r>
      <w:r>
        <w:rPr>
          <w:i/>
          <w:iCs/>
          <w:sz w:val="24"/>
          <w:szCs w:val="24"/>
        </w:rPr>
        <w:t>studies. However, i</w:t>
      </w:r>
      <w:r w:rsidR="00C93D01">
        <w:rPr>
          <w:i/>
          <w:iCs/>
          <w:sz w:val="24"/>
          <w:szCs w:val="24"/>
        </w:rPr>
        <w:t>f</w:t>
      </w:r>
      <w:r>
        <w:rPr>
          <w:i/>
          <w:iCs/>
          <w:sz w:val="24"/>
          <w:szCs w:val="24"/>
        </w:rPr>
        <w:t xml:space="preserve"> the student re-enrolls </w:t>
      </w:r>
      <w:r w:rsidR="00C93D01">
        <w:rPr>
          <w:i/>
          <w:iCs/>
          <w:sz w:val="24"/>
          <w:szCs w:val="24"/>
        </w:rPr>
        <w:t xml:space="preserve">and passes the </w:t>
      </w:r>
      <w:r>
        <w:rPr>
          <w:i/>
          <w:iCs/>
          <w:sz w:val="24"/>
          <w:szCs w:val="24"/>
        </w:rPr>
        <w:t xml:space="preserve">course in the following year, the initial failure will not be included in the count of failures for the termination of studies. If the course is not offered in the following </w:t>
      </w:r>
      <w:r>
        <w:rPr>
          <w:i/>
          <w:iCs/>
          <w:sz w:val="24"/>
          <w:szCs w:val="24"/>
        </w:rPr>
        <w:lastRenderedPageBreak/>
        <w:t xml:space="preserve">year, the student must apply to the unit committee for </w:t>
      </w:r>
      <w:r w:rsidR="00C93D01">
        <w:rPr>
          <w:i/>
          <w:iCs/>
          <w:sz w:val="24"/>
          <w:szCs w:val="24"/>
        </w:rPr>
        <w:t>permission to take</w:t>
      </w:r>
      <w:r>
        <w:rPr>
          <w:i/>
          <w:iCs/>
          <w:sz w:val="24"/>
          <w:szCs w:val="24"/>
        </w:rPr>
        <w:t xml:space="preserve"> an alternative course.</w:t>
      </w:r>
    </w:p>
    <w:p w14:paraId="05D069D0" w14:textId="77777777" w:rsidR="00A667E6" w:rsidRDefault="00A667E6" w:rsidP="00A667E6">
      <w:pPr>
        <w:bidi w:val="0"/>
        <w:spacing w:after="0"/>
        <w:rPr>
          <w:i/>
          <w:iCs/>
          <w:sz w:val="24"/>
          <w:szCs w:val="24"/>
        </w:rPr>
      </w:pPr>
    </w:p>
    <w:p w14:paraId="2778119A" w14:textId="77777777" w:rsidR="00A667E6" w:rsidRDefault="00A667E6" w:rsidP="00A667E6">
      <w:pPr>
        <w:bidi w:val="0"/>
        <w:spacing w:after="0"/>
        <w:rPr>
          <w:i/>
          <w:iCs/>
          <w:sz w:val="24"/>
          <w:szCs w:val="24"/>
        </w:rPr>
      </w:pPr>
      <w:r>
        <w:rPr>
          <w:i/>
          <w:iCs/>
          <w:sz w:val="24"/>
          <w:szCs w:val="24"/>
        </w:rPr>
        <w:t>The student has enrolled in less than 3 courses in one academic year during the accumulative phase.</w:t>
      </w:r>
    </w:p>
    <w:p w14:paraId="44480DE6" w14:textId="77777777" w:rsidR="00A667E6" w:rsidRDefault="00A667E6" w:rsidP="00A667E6">
      <w:pPr>
        <w:bidi w:val="0"/>
        <w:spacing w:after="0"/>
        <w:rPr>
          <w:i/>
          <w:iCs/>
          <w:sz w:val="24"/>
          <w:szCs w:val="24"/>
        </w:rPr>
      </w:pPr>
    </w:p>
    <w:p w14:paraId="1B49F8F0" w14:textId="77777777" w:rsidR="00A667E6" w:rsidRDefault="00A667E6" w:rsidP="00A667E6">
      <w:pPr>
        <w:bidi w:val="0"/>
        <w:spacing w:after="0"/>
        <w:rPr>
          <w:i/>
          <w:iCs/>
          <w:sz w:val="24"/>
          <w:szCs w:val="24"/>
        </w:rPr>
      </w:pPr>
      <w:r>
        <w:rPr>
          <w:i/>
          <w:iCs/>
          <w:sz w:val="24"/>
          <w:szCs w:val="24"/>
        </w:rPr>
        <w:t xml:space="preserve">The student is in </w:t>
      </w:r>
      <w:r w:rsidR="00C93D01">
        <w:rPr>
          <w:i/>
          <w:iCs/>
          <w:sz w:val="24"/>
          <w:szCs w:val="24"/>
        </w:rPr>
        <w:t xml:space="preserve">the </w:t>
      </w:r>
      <w:r>
        <w:rPr>
          <w:i/>
          <w:iCs/>
          <w:sz w:val="24"/>
          <w:szCs w:val="24"/>
        </w:rPr>
        <w:t>special 'complementary studies' status, and has not passed</w:t>
      </w:r>
      <w:r w:rsidR="00C93D01">
        <w:rPr>
          <w:i/>
          <w:iCs/>
          <w:sz w:val="24"/>
          <w:szCs w:val="24"/>
        </w:rPr>
        <w:t xml:space="preserve"> even</w:t>
      </w:r>
      <w:r>
        <w:rPr>
          <w:i/>
          <w:iCs/>
          <w:sz w:val="24"/>
          <w:szCs w:val="24"/>
        </w:rPr>
        <w:t xml:space="preserve"> one complementary course in the course of one academic year.</w:t>
      </w:r>
    </w:p>
    <w:p w14:paraId="7FDFD47E" w14:textId="77777777" w:rsidR="00A667E6" w:rsidRDefault="00A667E6" w:rsidP="00A667E6">
      <w:pPr>
        <w:bidi w:val="0"/>
        <w:spacing w:after="0"/>
        <w:rPr>
          <w:i/>
          <w:iCs/>
          <w:sz w:val="24"/>
          <w:szCs w:val="24"/>
        </w:rPr>
      </w:pPr>
    </w:p>
    <w:p w14:paraId="48E7E6A6" w14:textId="77777777" w:rsidR="00A667E6" w:rsidRDefault="00A667E6" w:rsidP="00A667E6">
      <w:pPr>
        <w:bidi w:val="0"/>
        <w:spacing w:after="0"/>
        <w:rPr>
          <w:i/>
          <w:iCs/>
          <w:sz w:val="24"/>
          <w:szCs w:val="24"/>
        </w:rPr>
      </w:pPr>
      <w:r>
        <w:rPr>
          <w:i/>
          <w:iCs/>
          <w:sz w:val="24"/>
          <w:szCs w:val="24"/>
        </w:rPr>
        <w:t xml:space="preserve">The student has </w:t>
      </w:r>
      <w:r w:rsidR="00C93D01">
        <w:rPr>
          <w:i/>
          <w:iCs/>
          <w:sz w:val="24"/>
          <w:szCs w:val="24"/>
        </w:rPr>
        <w:t xml:space="preserve">not completed his/her studies in either </w:t>
      </w:r>
      <w:r>
        <w:rPr>
          <w:i/>
          <w:iCs/>
          <w:sz w:val="24"/>
          <w:szCs w:val="24"/>
        </w:rPr>
        <w:t>the accumulative</w:t>
      </w:r>
      <w:r w:rsidR="00C93D01">
        <w:rPr>
          <w:i/>
          <w:iCs/>
          <w:sz w:val="24"/>
          <w:szCs w:val="24"/>
        </w:rPr>
        <w:t xml:space="preserve"> </w:t>
      </w:r>
      <w:r>
        <w:rPr>
          <w:i/>
          <w:iCs/>
          <w:sz w:val="24"/>
          <w:szCs w:val="24"/>
        </w:rPr>
        <w:t>phase or the regular status phase</w:t>
      </w:r>
      <w:r w:rsidR="00C93D01">
        <w:rPr>
          <w:i/>
          <w:iCs/>
          <w:sz w:val="24"/>
          <w:szCs w:val="24"/>
        </w:rPr>
        <w:t xml:space="preserve"> within the designated timeframes</w:t>
      </w:r>
      <w:r>
        <w:rPr>
          <w:i/>
          <w:iCs/>
          <w:sz w:val="24"/>
          <w:szCs w:val="24"/>
        </w:rPr>
        <w:t>.</w:t>
      </w:r>
    </w:p>
    <w:p w14:paraId="03885855" w14:textId="77777777" w:rsidR="00A667E6" w:rsidRDefault="00A667E6" w:rsidP="00A667E6">
      <w:pPr>
        <w:bidi w:val="0"/>
        <w:spacing w:after="0"/>
        <w:rPr>
          <w:i/>
          <w:iCs/>
          <w:sz w:val="24"/>
          <w:szCs w:val="24"/>
        </w:rPr>
      </w:pPr>
    </w:p>
    <w:p w14:paraId="20B1692E" w14:textId="77777777" w:rsidR="00A667E6" w:rsidRDefault="00A667E6" w:rsidP="00A667E6">
      <w:pPr>
        <w:bidi w:val="0"/>
        <w:spacing w:after="0"/>
        <w:rPr>
          <w:i/>
          <w:iCs/>
          <w:sz w:val="24"/>
          <w:szCs w:val="24"/>
        </w:rPr>
      </w:pPr>
      <w:r>
        <w:rPr>
          <w:i/>
          <w:iCs/>
          <w:sz w:val="24"/>
          <w:szCs w:val="24"/>
        </w:rPr>
        <w:t>The student has not submitted his/her thesis o</w:t>
      </w:r>
      <w:r w:rsidR="00C93D01">
        <w:rPr>
          <w:i/>
          <w:iCs/>
          <w:sz w:val="24"/>
          <w:szCs w:val="24"/>
        </w:rPr>
        <w:t>r</w:t>
      </w:r>
      <w:r>
        <w:rPr>
          <w:i/>
          <w:iCs/>
          <w:sz w:val="24"/>
          <w:szCs w:val="24"/>
        </w:rPr>
        <w:t xml:space="preserve"> final project within the allotted timeframe. </w:t>
      </w:r>
    </w:p>
    <w:p w14:paraId="511CDB4F" w14:textId="77777777" w:rsidR="00A667E6" w:rsidRDefault="00A667E6" w:rsidP="00A667E6">
      <w:pPr>
        <w:bidi w:val="0"/>
        <w:spacing w:after="0"/>
        <w:rPr>
          <w:i/>
          <w:iCs/>
          <w:sz w:val="24"/>
          <w:szCs w:val="24"/>
        </w:rPr>
      </w:pPr>
    </w:p>
    <w:p w14:paraId="5B16381E" w14:textId="77777777" w:rsidR="00A667E6" w:rsidRDefault="00A667E6" w:rsidP="00A667E6">
      <w:pPr>
        <w:bidi w:val="0"/>
        <w:spacing w:after="0"/>
        <w:rPr>
          <w:sz w:val="24"/>
          <w:szCs w:val="24"/>
        </w:rPr>
      </w:pPr>
      <w:r>
        <w:rPr>
          <w:sz w:val="24"/>
          <w:szCs w:val="24"/>
        </w:rPr>
        <w:t xml:space="preserve">Appeals regarding the termination of studies may be submitted to the unit committee with recommendations from the supervisor </w:t>
      </w:r>
      <w:r>
        <w:rPr>
          <w:sz w:val="24"/>
          <w:szCs w:val="24"/>
        </w:rPr>
        <w:lastRenderedPageBreak/>
        <w:t xml:space="preserve">and the Head of the </w:t>
      </w:r>
      <w:r w:rsidR="00C93D01">
        <w:rPr>
          <w:sz w:val="24"/>
          <w:szCs w:val="24"/>
        </w:rPr>
        <w:t>S</w:t>
      </w:r>
      <w:r>
        <w:rPr>
          <w:sz w:val="24"/>
          <w:szCs w:val="24"/>
        </w:rPr>
        <w:t>chool/</w:t>
      </w:r>
      <w:r w:rsidR="00C93D01">
        <w:rPr>
          <w:sz w:val="24"/>
          <w:szCs w:val="24"/>
        </w:rPr>
        <w:t>D</w:t>
      </w:r>
      <w:r>
        <w:rPr>
          <w:sz w:val="24"/>
          <w:szCs w:val="24"/>
        </w:rPr>
        <w:t>epartment. The committee's decision is final, and may not be appealed again.</w:t>
      </w:r>
    </w:p>
    <w:p w14:paraId="7E73CF9B" w14:textId="77777777" w:rsidR="00A667E6" w:rsidRDefault="00A667E6" w:rsidP="00A667E6">
      <w:pPr>
        <w:bidi w:val="0"/>
        <w:spacing w:after="0"/>
        <w:rPr>
          <w:sz w:val="24"/>
          <w:szCs w:val="24"/>
        </w:rPr>
      </w:pPr>
    </w:p>
    <w:p w14:paraId="3BF05F0D" w14:textId="77777777" w:rsidR="00A667E6" w:rsidRDefault="00A667E6" w:rsidP="00A667E6">
      <w:pPr>
        <w:bidi w:val="0"/>
        <w:spacing w:after="0"/>
        <w:rPr>
          <w:sz w:val="24"/>
          <w:szCs w:val="24"/>
          <w:u w:val="single"/>
        </w:rPr>
      </w:pPr>
      <w:r>
        <w:rPr>
          <w:sz w:val="24"/>
          <w:szCs w:val="24"/>
          <w:u w:val="single"/>
        </w:rPr>
        <w:t>Students whose studies have been terminated for academic reasons:</w:t>
      </w:r>
    </w:p>
    <w:p w14:paraId="0F7B4560" w14:textId="77777777" w:rsidR="00A667E6" w:rsidRDefault="00A667E6" w:rsidP="00A667E6">
      <w:pPr>
        <w:bidi w:val="0"/>
        <w:spacing w:after="0"/>
        <w:rPr>
          <w:sz w:val="24"/>
          <w:szCs w:val="24"/>
        </w:rPr>
      </w:pPr>
      <w:r>
        <w:rPr>
          <w:sz w:val="24"/>
          <w:szCs w:val="24"/>
        </w:rPr>
        <w:t xml:space="preserve">Students whose studies have been terminated for academic reasons </w:t>
      </w:r>
      <w:r w:rsidR="00C93D01">
        <w:rPr>
          <w:sz w:val="24"/>
          <w:szCs w:val="24"/>
        </w:rPr>
        <w:t xml:space="preserve">must wait at least two year before </w:t>
      </w:r>
      <w:r>
        <w:rPr>
          <w:sz w:val="24"/>
          <w:szCs w:val="24"/>
        </w:rPr>
        <w:t>re-apply</w:t>
      </w:r>
      <w:r w:rsidR="00C93D01">
        <w:rPr>
          <w:sz w:val="24"/>
          <w:szCs w:val="24"/>
        </w:rPr>
        <w:t>ing</w:t>
      </w:r>
      <w:r>
        <w:rPr>
          <w:sz w:val="24"/>
          <w:szCs w:val="24"/>
        </w:rPr>
        <w:t xml:space="preserve"> for MSc studies at the Faculty of Engineering.</w:t>
      </w:r>
    </w:p>
    <w:p w14:paraId="07212A94" w14:textId="77777777" w:rsidR="00A667E6" w:rsidRDefault="00A667E6" w:rsidP="00A667E6">
      <w:pPr>
        <w:bidi w:val="0"/>
        <w:spacing w:after="0"/>
        <w:rPr>
          <w:sz w:val="24"/>
          <w:szCs w:val="24"/>
        </w:rPr>
      </w:pPr>
    </w:p>
    <w:p w14:paraId="1E6B13CF" w14:textId="77777777" w:rsidR="00A667E6" w:rsidRDefault="003C7F35" w:rsidP="00A667E6">
      <w:pPr>
        <w:bidi w:val="0"/>
        <w:spacing w:after="0"/>
        <w:rPr>
          <w:sz w:val="24"/>
          <w:szCs w:val="24"/>
        </w:rPr>
      </w:pPr>
      <w:r>
        <w:rPr>
          <w:sz w:val="24"/>
          <w:szCs w:val="24"/>
        </w:rPr>
        <w:t>The study record given to the student upon the termination of studies include</w:t>
      </w:r>
      <w:r w:rsidR="00C93D01">
        <w:rPr>
          <w:sz w:val="24"/>
          <w:szCs w:val="24"/>
        </w:rPr>
        <w:t>s</w:t>
      </w:r>
      <w:r>
        <w:rPr>
          <w:sz w:val="24"/>
          <w:szCs w:val="24"/>
        </w:rPr>
        <w:t xml:space="preserve"> all the courses he/she has taken, including those he/she has failed.</w:t>
      </w:r>
    </w:p>
    <w:p w14:paraId="0CE3ADD7" w14:textId="77777777" w:rsidR="00C93D01" w:rsidRDefault="00C93D01" w:rsidP="003C7F35">
      <w:pPr>
        <w:bidi w:val="0"/>
        <w:spacing w:after="0"/>
        <w:rPr>
          <w:b/>
          <w:bCs/>
          <w:i/>
          <w:iCs/>
          <w:sz w:val="24"/>
          <w:szCs w:val="24"/>
        </w:rPr>
      </w:pPr>
    </w:p>
    <w:p w14:paraId="1590C914" w14:textId="77777777" w:rsidR="003C7F35" w:rsidRDefault="003C7F35" w:rsidP="00C93D01">
      <w:pPr>
        <w:bidi w:val="0"/>
        <w:spacing w:after="0"/>
        <w:rPr>
          <w:b/>
          <w:bCs/>
          <w:i/>
          <w:iCs/>
          <w:sz w:val="24"/>
          <w:szCs w:val="24"/>
        </w:rPr>
      </w:pPr>
      <w:r w:rsidRPr="003C7F35">
        <w:rPr>
          <w:b/>
          <w:bCs/>
          <w:i/>
          <w:iCs/>
          <w:sz w:val="24"/>
          <w:szCs w:val="24"/>
        </w:rPr>
        <w:t>Discontinuation of studies by the student</w:t>
      </w:r>
    </w:p>
    <w:p w14:paraId="6E7ED20A" w14:textId="77777777" w:rsidR="003C7F35" w:rsidRDefault="003C7F35" w:rsidP="003C7F35">
      <w:pPr>
        <w:bidi w:val="0"/>
        <w:spacing w:after="0"/>
        <w:rPr>
          <w:sz w:val="24"/>
          <w:szCs w:val="24"/>
        </w:rPr>
      </w:pPr>
      <w:r>
        <w:rPr>
          <w:sz w:val="24"/>
          <w:szCs w:val="24"/>
        </w:rPr>
        <w:t xml:space="preserve">A student who wishes to discontinue </w:t>
      </w:r>
      <w:r w:rsidR="00C93D01">
        <w:rPr>
          <w:sz w:val="24"/>
          <w:szCs w:val="24"/>
        </w:rPr>
        <w:t xml:space="preserve">his/her </w:t>
      </w:r>
      <w:r>
        <w:rPr>
          <w:sz w:val="24"/>
          <w:szCs w:val="24"/>
        </w:rPr>
        <w:t xml:space="preserve">studies at the Faculty </w:t>
      </w:r>
      <w:r w:rsidR="00C93D01">
        <w:rPr>
          <w:sz w:val="24"/>
          <w:szCs w:val="24"/>
        </w:rPr>
        <w:t>must</w:t>
      </w:r>
      <w:r>
        <w:rPr>
          <w:sz w:val="24"/>
          <w:szCs w:val="24"/>
        </w:rPr>
        <w:t xml:space="preserve"> submit notifications in writing to </w:t>
      </w:r>
      <w:r w:rsidR="00C93D01">
        <w:rPr>
          <w:sz w:val="24"/>
          <w:szCs w:val="24"/>
        </w:rPr>
        <w:t xml:space="preserve">both the </w:t>
      </w:r>
      <w:r>
        <w:rPr>
          <w:sz w:val="24"/>
          <w:szCs w:val="24"/>
        </w:rPr>
        <w:t>Registration Office at the Registry Center and the Graduate S</w:t>
      </w:r>
      <w:r w:rsidR="00C93D01">
        <w:rPr>
          <w:sz w:val="24"/>
          <w:szCs w:val="24"/>
        </w:rPr>
        <w:t>chool</w:t>
      </w:r>
      <w:r>
        <w:rPr>
          <w:sz w:val="24"/>
          <w:szCs w:val="24"/>
        </w:rPr>
        <w:t xml:space="preserve"> Office at the Faculty.</w:t>
      </w:r>
    </w:p>
    <w:p w14:paraId="124CB84E" w14:textId="77777777" w:rsidR="003C7F35" w:rsidRDefault="003C7F35" w:rsidP="003C7F35">
      <w:pPr>
        <w:bidi w:val="0"/>
        <w:spacing w:after="0"/>
        <w:rPr>
          <w:sz w:val="24"/>
          <w:szCs w:val="24"/>
        </w:rPr>
      </w:pPr>
    </w:p>
    <w:p w14:paraId="244746C1" w14:textId="77777777" w:rsidR="003C7F35" w:rsidRDefault="003C7F35" w:rsidP="003C7F35">
      <w:pPr>
        <w:bidi w:val="0"/>
        <w:spacing w:after="0"/>
        <w:rPr>
          <w:b/>
          <w:bCs/>
          <w:sz w:val="24"/>
          <w:szCs w:val="24"/>
        </w:rPr>
      </w:pPr>
      <w:r>
        <w:rPr>
          <w:sz w:val="24"/>
          <w:szCs w:val="24"/>
        </w:rPr>
        <w:lastRenderedPageBreak/>
        <w:t xml:space="preserve">A student who has not submitted a study program form will be considered to have terminated his/her studies. Not submitting the form and receiving a </w:t>
      </w:r>
      <w:r w:rsidR="00C93D01">
        <w:rPr>
          <w:sz w:val="24"/>
          <w:szCs w:val="24"/>
        </w:rPr>
        <w:t xml:space="preserve">termination </w:t>
      </w:r>
      <w:r>
        <w:rPr>
          <w:sz w:val="24"/>
          <w:szCs w:val="24"/>
        </w:rPr>
        <w:t>notice</w:t>
      </w:r>
      <w:r w:rsidR="00C93D01">
        <w:rPr>
          <w:sz w:val="24"/>
          <w:szCs w:val="24"/>
        </w:rPr>
        <w:t xml:space="preserve"> f</w:t>
      </w:r>
      <w:r>
        <w:rPr>
          <w:sz w:val="24"/>
          <w:szCs w:val="24"/>
        </w:rPr>
        <w:t xml:space="preserve">rom the Faculty do not exempt the student from tuition fees. </w:t>
      </w:r>
      <w:r>
        <w:rPr>
          <w:b/>
          <w:bCs/>
          <w:sz w:val="24"/>
          <w:szCs w:val="24"/>
        </w:rPr>
        <w:t>To stop the payment of tuition the student must notify the Tuition Unit at the Registry Center.</w:t>
      </w:r>
    </w:p>
    <w:p w14:paraId="5D72195A" w14:textId="77777777" w:rsidR="003C7F35" w:rsidRDefault="003C7F35" w:rsidP="003C7F35">
      <w:pPr>
        <w:bidi w:val="0"/>
        <w:spacing w:after="0"/>
        <w:rPr>
          <w:b/>
          <w:bCs/>
          <w:sz w:val="24"/>
          <w:szCs w:val="24"/>
        </w:rPr>
      </w:pPr>
    </w:p>
    <w:p w14:paraId="7D437738" w14:textId="77777777" w:rsidR="003C7F35" w:rsidRDefault="003C7F35" w:rsidP="003C7F35">
      <w:pPr>
        <w:bidi w:val="0"/>
        <w:spacing w:after="0"/>
        <w:rPr>
          <w:sz w:val="24"/>
          <w:szCs w:val="24"/>
        </w:rPr>
      </w:pPr>
      <w:r>
        <w:rPr>
          <w:sz w:val="24"/>
          <w:szCs w:val="24"/>
        </w:rPr>
        <w:t>The study record given to a student who has discontinued his/her studies include</w:t>
      </w:r>
      <w:r w:rsidR="00C93D01">
        <w:rPr>
          <w:sz w:val="24"/>
          <w:szCs w:val="24"/>
        </w:rPr>
        <w:t>s</w:t>
      </w:r>
      <w:r>
        <w:rPr>
          <w:sz w:val="24"/>
          <w:szCs w:val="24"/>
        </w:rPr>
        <w:t xml:space="preserve"> all the courses he/she has taken, including those he/she has failed.</w:t>
      </w:r>
    </w:p>
    <w:p w14:paraId="2041A445" w14:textId="77777777" w:rsidR="003C7F35" w:rsidRDefault="003C7F35" w:rsidP="003C7F35">
      <w:pPr>
        <w:bidi w:val="0"/>
        <w:spacing w:after="0"/>
        <w:rPr>
          <w:sz w:val="24"/>
          <w:szCs w:val="24"/>
        </w:rPr>
      </w:pPr>
    </w:p>
    <w:p w14:paraId="1147A789" w14:textId="77777777" w:rsidR="003C7F35" w:rsidRDefault="003C7F35" w:rsidP="003C7F35">
      <w:pPr>
        <w:bidi w:val="0"/>
        <w:spacing w:after="0"/>
        <w:rPr>
          <w:sz w:val="24"/>
          <w:szCs w:val="24"/>
        </w:rPr>
      </w:pPr>
    </w:p>
    <w:p w14:paraId="04F2FCA7" w14:textId="77777777" w:rsidR="003C7F35" w:rsidRDefault="003C7F35" w:rsidP="003C7F35">
      <w:pPr>
        <w:bidi w:val="0"/>
        <w:spacing w:after="0"/>
        <w:rPr>
          <w:b/>
          <w:bCs/>
          <w:sz w:val="24"/>
          <w:szCs w:val="24"/>
        </w:rPr>
      </w:pPr>
      <w:r>
        <w:rPr>
          <w:b/>
          <w:bCs/>
          <w:sz w:val="24"/>
          <w:szCs w:val="24"/>
        </w:rPr>
        <w:t>Renewing studies at the Faculty</w:t>
      </w:r>
    </w:p>
    <w:p w14:paraId="78D349E3" w14:textId="77777777" w:rsidR="003C7F35" w:rsidRDefault="0097299A" w:rsidP="003C7F35">
      <w:pPr>
        <w:bidi w:val="0"/>
        <w:spacing w:after="0"/>
        <w:rPr>
          <w:sz w:val="24"/>
          <w:szCs w:val="24"/>
        </w:rPr>
      </w:pPr>
      <w:r>
        <w:rPr>
          <w:sz w:val="24"/>
          <w:szCs w:val="24"/>
        </w:rPr>
        <w:t xml:space="preserve">A student renewing his/her studies </w:t>
      </w:r>
      <w:r w:rsidR="00C93D01">
        <w:rPr>
          <w:sz w:val="24"/>
          <w:szCs w:val="24"/>
        </w:rPr>
        <w:t>is</w:t>
      </w:r>
      <w:r>
        <w:rPr>
          <w:sz w:val="24"/>
          <w:szCs w:val="24"/>
        </w:rPr>
        <w:t xml:space="preserve"> required to complete the full study program, with the exception of courses from former studies that the Faculty decides to recognize, subject to TAU Regulations as follows:</w:t>
      </w:r>
    </w:p>
    <w:p w14:paraId="5CC684A5" w14:textId="77777777" w:rsidR="0097299A" w:rsidRDefault="0097299A" w:rsidP="0097299A">
      <w:pPr>
        <w:bidi w:val="0"/>
        <w:spacing w:after="0"/>
        <w:rPr>
          <w:i/>
          <w:iCs/>
          <w:sz w:val="24"/>
          <w:szCs w:val="24"/>
        </w:rPr>
      </w:pPr>
      <w:r>
        <w:rPr>
          <w:i/>
          <w:iCs/>
          <w:sz w:val="24"/>
          <w:szCs w:val="24"/>
        </w:rPr>
        <w:t xml:space="preserve"> </w:t>
      </w:r>
    </w:p>
    <w:p w14:paraId="46DB9F75" w14:textId="77777777" w:rsidR="0097299A" w:rsidRDefault="0097299A" w:rsidP="0097299A">
      <w:pPr>
        <w:bidi w:val="0"/>
        <w:spacing w:after="0"/>
        <w:rPr>
          <w:i/>
          <w:iCs/>
          <w:sz w:val="24"/>
          <w:szCs w:val="24"/>
        </w:rPr>
      </w:pPr>
      <w:r>
        <w:rPr>
          <w:i/>
          <w:iCs/>
          <w:sz w:val="24"/>
          <w:szCs w:val="24"/>
        </w:rPr>
        <w:lastRenderedPageBreak/>
        <w:t>In case of suspension of studies for a period of 2 to 5 years: The unit committee will d</w:t>
      </w:r>
      <w:r w:rsidR="00C93D01">
        <w:rPr>
          <w:i/>
          <w:iCs/>
          <w:sz w:val="24"/>
          <w:szCs w:val="24"/>
        </w:rPr>
        <w:t>ecide</w:t>
      </w:r>
      <w:r>
        <w:rPr>
          <w:i/>
          <w:iCs/>
          <w:sz w:val="24"/>
          <w:szCs w:val="24"/>
        </w:rPr>
        <w:t xml:space="preserve"> whether to recognize courses the student passed before suspending his/her studies. The committee will take into account recommendations from the Head of the </w:t>
      </w:r>
      <w:r w:rsidR="00C93D01">
        <w:rPr>
          <w:i/>
          <w:iCs/>
          <w:sz w:val="24"/>
          <w:szCs w:val="24"/>
        </w:rPr>
        <w:t>S</w:t>
      </w:r>
      <w:r>
        <w:rPr>
          <w:i/>
          <w:iCs/>
          <w:sz w:val="24"/>
          <w:szCs w:val="24"/>
        </w:rPr>
        <w:t>chool/</w:t>
      </w:r>
      <w:r w:rsidR="00C93D01">
        <w:rPr>
          <w:i/>
          <w:iCs/>
          <w:sz w:val="24"/>
          <w:szCs w:val="24"/>
        </w:rPr>
        <w:t>D</w:t>
      </w:r>
      <w:r>
        <w:rPr>
          <w:i/>
          <w:iCs/>
          <w:sz w:val="24"/>
          <w:szCs w:val="24"/>
        </w:rPr>
        <w:t xml:space="preserve">epartment and the supervisor, as well as any changes that may </w:t>
      </w:r>
      <w:r w:rsidR="00C93D01">
        <w:rPr>
          <w:i/>
          <w:iCs/>
          <w:sz w:val="24"/>
          <w:szCs w:val="24"/>
        </w:rPr>
        <w:t>h</w:t>
      </w:r>
      <w:r>
        <w:rPr>
          <w:i/>
          <w:iCs/>
          <w:sz w:val="24"/>
          <w:szCs w:val="24"/>
        </w:rPr>
        <w:t xml:space="preserve">ave been </w:t>
      </w:r>
      <w:r w:rsidR="00C93D01">
        <w:rPr>
          <w:i/>
          <w:iCs/>
          <w:sz w:val="24"/>
          <w:szCs w:val="24"/>
        </w:rPr>
        <w:t xml:space="preserve">made in </w:t>
      </w:r>
      <w:r>
        <w:rPr>
          <w:i/>
          <w:iCs/>
          <w:sz w:val="24"/>
          <w:szCs w:val="24"/>
        </w:rPr>
        <w:t>the contents of the relevant courses.</w:t>
      </w:r>
    </w:p>
    <w:p w14:paraId="72812C75" w14:textId="77777777" w:rsidR="0097299A" w:rsidRDefault="0097299A" w:rsidP="0097299A">
      <w:pPr>
        <w:bidi w:val="0"/>
        <w:spacing w:after="0"/>
        <w:rPr>
          <w:i/>
          <w:iCs/>
          <w:sz w:val="24"/>
          <w:szCs w:val="24"/>
        </w:rPr>
      </w:pPr>
    </w:p>
    <w:p w14:paraId="6093865A" w14:textId="77777777" w:rsidR="0097299A" w:rsidRDefault="0097299A" w:rsidP="0097299A">
      <w:pPr>
        <w:bidi w:val="0"/>
        <w:spacing w:after="0"/>
        <w:rPr>
          <w:i/>
          <w:iCs/>
          <w:sz w:val="24"/>
          <w:szCs w:val="24"/>
        </w:rPr>
      </w:pPr>
      <w:r>
        <w:rPr>
          <w:i/>
          <w:iCs/>
          <w:sz w:val="24"/>
          <w:szCs w:val="24"/>
        </w:rPr>
        <w:t xml:space="preserve">If studies </w:t>
      </w:r>
      <w:r w:rsidR="00C93D01">
        <w:rPr>
          <w:i/>
          <w:iCs/>
          <w:sz w:val="24"/>
          <w:szCs w:val="24"/>
        </w:rPr>
        <w:t xml:space="preserve">have been </w:t>
      </w:r>
      <w:r>
        <w:rPr>
          <w:i/>
          <w:iCs/>
          <w:sz w:val="24"/>
          <w:szCs w:val="24"/>
        </w:rPr>
        <w:t>suspended for more than 5 years, the full statute of limitations appl</w:t>
      </w:r>
      <w:r w:rsidR="00C93D01">
        <w:rPr>
          <w:i/>
          <w:iCs/>
          <w:sz w:val="24"/>
          <w:szCs w:val="24"/>
        </w:rPr>
        <w:t>ies</w:t>
      </w:r>
      <w:r>
        <w:rPr>
          <w:i/>
          <w:iCs/>
          <w:sz w:val="24"/>
          <w:szCs w:val="24"/>
        </w:rPr>
        <w:t xml:space="preserve"> to all courses taken before the suspension, according to TAU's 'Studies' Statute of Limitations Regulation' (See 'recognizing previous studies' in the University Directives).</w:t>
      </w:r>
    </w:p>
    <w:p w14:paraId="169622A9" w14:textId="77777777" w:rsidR="0097299A" w:rsidRDefault="0097299A" w:rsidP="0097299A">
      <w:pPr>
        <w:bidi w:val="0"/>
        <w:spacing w:after="0"/>
        <w:rPr>
          <w:i/>
          <w:iCs/>
          <w:sz w:val="24"/>
          <w:szCs w:val="24"/>
        </w:rPr>
      </w:pPr>
    </w:p>
    <w:p w14:paraId="18BC5975" w14:textId="77777777" w:rsidR="0097299A" w:rsidRDefault="00C93D01" w:rsidP="0097299A">
      <w:pPr>
        <w:bidi w:val="0"/>
        <w:spacing w:after="0"/>
        <w:rPr>
          <w:sz w:val="24"/>
          <w:szCs w:val="24"/>
        </w:rPr>
      </w:pPr>
      <w:r>
        <w:rPr>
          <w:sz w:val="24"/>
          <w:szCs w:val="24"/>
        </w:rPr>
        <w:t>I</w:t>
      </w:r>
      <w:r w:rsidR="0097299A">
        <w:rPr>
          <w:sz w:val="24"/>
          <w:szCs w:val="24"/>
        </w:rPr>
        <w:t xml:space="preserve">n special cases students may file a request for </w:t>
      </w:r>
      <w:r>
        <w:rPr>
          <w:sz w:val="24"/>
          <w:szCs w:val="24"/>
        </w:rPr>
        <w:t xml:space="preserve">special exceptions </w:t>
      </w:r>
      <w:r w:rsidR="0097299A">
        <w:rPr>
          <w:sz w:val="24"/>
          <w:szCs w:val="24"/>
        </w:rPr>
        <w:t>to the University-level MSc Committee.</w:t>
      </w:r>
    </w:p>
    <w:p w14:paraId="0CC0897E" w14:textId="77777777" w:rsidR="0097299A" w:rsidRDefault="0097299A" w:rsidP="0097299A">
      <w:pPr>
        <w:bidi w:val="0"/>
        <w:spacing w:after="0"/>
        <w:rPr>
          <w:sz w:val="24"/>
          <w:szCs w:val="24"/>
        </w:rPr>
      </w:pPr>
    </w:p>
    <w:p w14:paraId="51674BCA" w14:textId="77777777" w:rsidR="0097299A" w:rsidRDefault="0097299A" w:rsidP="0097299A">
      <w:pPr>
        <w:bidi w:val="0"/>
        <w:spacing w:after="0"/>
        <w:rPr>
          <w:sz w:val="24"/>
          <w:szCs w:val="24"/>
          <w:rtl/>
        </w:rPr>
      </w:pPr>
    </w:p>
    <w:p w14:paraId="02D353E3" w14:textId="77777777" w:rsidR="00B64924" w:rsidRDefault="00B64924" w:rsidP="00B64924">
      <w:pPr>
        <w:bidi w:val="0"/>
        <w:spacing w:after="0"/>
        <w:rPr>
          <w:b/>
          <w:bCs/>
          <w:sz w:val="24"/>
          <w:szCs w:val="24"/>
        </w:rPr>
      </w:pPr>
      <w:r>
        <w:rPr>
          <w:b/>
          <w:bCs/>
          <w:sz w:val="24"/>
          <w:szCs w:val="24"/>
        </w:rPr>
        <w:t>Special arrangements</w:t>
      </w:r>
    </w:p>
    <w:p w14:paraId="0045D43B" w14:textId="77777777" w:rsidR="00B64924" w:rsidRDefault="00B64924" w:rsidP="00B64924">
      <w:pPr>
        <w:bidi w:val="0"/>
        <w:spacing w:after="0"/>
        <w:rPr>
          <w:sz w:val="24"/>
          <w:szCs w:val="24"/>
        </w:rPr>
      </w:pPr>
      <w:r>
        <w:rPr>
          <w:sz w:val="24"/>
          <w:szCs w:val="24"/>
        </w:rPr>
        <w:t>Special arrangements for students returning from reserve duty:</w:t>
      </w:r>
    </w:p>
    <w:p w14:paraId="11EB87B9" w14:textId="77777777" w:rsidR="00B64924" w:rsidRDefault="00B64924" w:rsidP="008145CE">
      <w:pPr>
        <w:pStyle w:val="NoSpacing"/>
        <w:bidi w:val="0"/>
        <w:spacing w:after="120"/>
        <w:jc w:val="both"/>
      </w:pPr>
      <w:r>
        <w:rPr>
          <w:sz w:val="24"/>
          <w:szCs w:val="24"/>
        </w:rPr>
        <w:t xml:space="preserve">TAU Regulations: </w:t>
      </w:r>
      <w:hyperlink r:id="rId12" w:history="1">
        <w:r w:rsidRPr="00980F42">
          <w:rPr>
            <w:rStyle w:val="Hyperlink"/>
            <w:rFonts w:ascii="Arial" w:hAnsi="Arial" w:cs="Arial"/>
          </w:rPr>
          <w:t>http://www.tau.ac.il/tau-rules/15-1.pdf</w:t>
        </w:r>
      </w:hyperlink>
      <w:r w:rsidR="008145CE">
        <w:rPr>
          <w:rStyle w:val="Hyperlink"/>
          <w:rFonts w:ascii="Arial" w:hAnsi="Arial" w:cs="Arial"/>
        </w:rPr>
        <w:t xml:space="preserve"> </w:t>
      </w:r>
      <w:r w:rsidR="008145CE">
        <w:rPr>
          <w:sz w:val="24"/>
          <w:szCs w:val="24"/>
        </w:rPr>
        <w:t>(In Hebrew only)</w:t>
      </w:r>
    </w:p>
    <w:p w14:paraId="13C275BB" w14:textId="77777777" w:rsidR="008145CE" w:rsidRDefault="008145CE" w:rsidP="008145CE">
      <w:pPr>
        <w:pStyle w:val="NoSpacing"/>
        <w:bidi w:val="0"/>
        <w:spacing w:after="120"/>
        <w:jc w:val="both"/>
      </w:pPr>
    </w:p>
    <w:p w14:paraId="262B52FD" w14:textId="77777777" w:rsidR="00B64924" w:rsidRDefault="00B64924" w:rsidP="00B64924">
      <w:pPr>
        <w:pStyle w:val="NoSpacing"/>
        <w:bidi w:val="0"/>
        <w:spacing w:after="120"/>
        <w:jc w:val="both"/>
        <w:rPr>
          <w:sz w:val="24"/>
          <w:szCs w:val="24"/>
        </w:rPr>
      </w:pPr>
      <w:r w:rsidRPr="00B64924">
        <w:rPr>
          <w:sz w:val="24"/>
          <w:szCs w:val="24"/>
        </w:rPr>
        <w:t xml:space="preserve">Special </w:t>
      </w:r>
      <w:r>
        <w:rPr>
          <w:sz w:val="24"/>
          <w:szCs w:val="24"/>
        </w:rPr>
        <w:t>arrangements during pregnancy and after giving birth:</w:t>
      </w:r>
    </w:p>
    <w:p w14:paraId="671B7565" w14:textId="77777777" w:rsidR="00B64924" w:rsidRPr="00B64924" w:rsidRDefault="00B64924" w:rsidP="00B64924">
      <w:pPr>
        <w:pStyle w:val="NoSpacing"/>
        <w:bidi w:val="0"/>
        <w:spacing w:after="120"/>
        <w:jc w:val="both"/>
        <w:rPr>
          <w:sz w:val="24"/>
          <w:szCs w:val="24"/>
        </w:rPr>
      </w:pPr>
      <w:r>
        <w:rPr>
          <w:sz w:val="24"/>
          <w:szCs w:val="24"/>
        </w:rPr>
        <w:t xml:space="preserve">TAU Regulations: </w:t>
      </w:r>
      <w:hyperlink r:id="rId13" w:history="1">
        <w:r w:rsidRPr="00980F42">
          <w:rPr>
            <w:rStyle w:val="Hyperlink"/>
            <w:rFonts w:ascii="Arial" w:hAnsi="Arial" w:cs="Arial"/>
          </w:rPr>
          <w:t>https://for-women.tau.ac.il/pregnancy-and-birth</w:t>
        </w:r>
      </w:hyperlink>
      <w:r w:rsidR="008145CE" w:rsidRPr="008145CE">
        <w:rPr>
          <w:rStyle w:val="Hyperlink"/>
          <w:rFonts w:ascii="Arial" w:hAnsi="Arial" w:cs="Arial"/>
          <w:u w:val="none"/>
        </w:rPr>
        <w:t xml:space="preserve"> </w:t>
      </w:r>
      <w:r w:rsidR="008145CE">
        <w:rPr>
          <w:sz w:val="24"/>
          <w:szCs w:val="24"/>
        </w:rPr>
        <w:t>(In Hebrew only)</w:t>
      </w:r>
    </w:p>
    <w:p w14:paraId="23739A74" w14:textId="77777777" w:rsidR="00B64924" w:rsidRPr="00B64924" w:rsidRDefault="00B64924" w:rsidP="00B64924">
      <w:pPr>
        <w:bidi w:val="0"/>
        <w:spacing w:after="0"/>
        <w:rPr>
          <w:sz w:val="24"/>
          <w:szCs w:val="24"/>
        </w:rPr>
      </w:pPr>
    </w:p>
    <w:p w14:paraId="24F92A29" w14:textId="77777777" w:rsidR="003C7F35" w:rsidRDefault="003C7F35" w:rsidP="003C7F35">
      <w:pPr>
        <w:bidi w:val="0"/>
        <w:spacing w:after="0"/>
        <w:rPr>
          <w:b/>
          <w:bCs/>
          <w:sz w:val="24"/>
          <w:szCs w:val="24"/>
        </w:rPr>
      </w:pPr>
    </w:p>
    <w:p w14:paraId="05D32E74" w14:textId="77777777" w:rsidR="003C7F35" w:rsidRPr="003C7F35" w:rsidRDefault="003C7F35" w:rsidP="003C7F35">
      <w:pPr>
        <w:bidi w:val="0"/>
        <w:spacing w:after="0"/>
        <w:rPr>
          <w:sz w:val="24"/>
          <w:szCs w:val="24"/>
          <w:rtl/>
        </w:rPr>
      </w:pPr>
      <w:bookmarkStart w:id="1" w:name="_GoBack"/>
      <w:bookmarkEnd w:id="1"/>
    </w:p>
    <w:sectPr w:rsidR="003C7F35" w:rsidRPr="003C7F35" w:rsidSect="0079635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49E35" w14:textId="77777777" w:rsidR="00ED5D49" w:rsidRDefault="00ED5D49" w:rsidP="000718A5">
      <w:pPr>
        <w:spacing w:after="0" w:line="240" w:lineRule="auto"/>
      </w:pPr>
      <w:r>
        <w:separator/>
      </w:r>
    </w:p>
  </w:endnote>
  <w:endnote w:type="continuationSeparator" w:id="0">
    <w:p w14:paraId="5D459090" w14:textId="77777777" w:rsidR="00ED5D49" w:rsidRDefault="00ED5D49" w:rsidP="0007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55CE9" w14:textId="77777777" w:rsidR="00ED5D49" w:rsidRDefault="00ED5D49" w:rsidP="000718A5">
      <w:pPr>
        <w:spacing w:after="0" w:line="240" w:lineRule="auto"/>
      </w:pPr>
      <w:r>
        <w:separator/>
      </w:r>
    </w:p>
  </w:footnote>
  <w:footnote w:type="continuationSeparator" w:id="0">
    <w:p w14:paraId="4ED2A0CE" w14:textId="77777777" w:rsidR="00ED5D49" w:rsidRDefault="00ED5D49" w:rsidP="000718A5">
      <w:pPr>
        <w:spacing w:after="0" w:line="240" w:lineRule="auto"/>
      </w:pPr>
      <w:r>
        <w:continuationSeparator/>
      </w:r>
    </w:p>
  </w:footnote>
  <w:footnote w:id="1">
    <w:p w14:paraId="7985CD33" w14:textId="77777777" w:rsidR="00ED5D49" w:rsidRDefault="00ED5D49" w:rsidP="000718A5">
      <w:pPr>
        <w:pStyle w:val="FootnoteText"/>
        <w:bidi w:val="0"/>
      </w:pPr>
      <w:r>
        <w:rPr>
          <w:rStyle w:val="FootnoteReference"/>
        </w:rPr>
        <w:footnoteRef/>
      </w:r>
      <w:r>
        <w:rPr>
          <w:rtl/>
        </w:rPr>
        <w:t xml:space="preserve"> </w:t>
      </w:r>
      <w:r>
        <w:t>Thesis supervision (for calculating tuition fee)</w:t>
      </w:r>
    </w:p>
  </w:footnote>
  <w:footnote w:id="2">
    <w:p w14:paraId="1D1E0B99" w14:textId="77777777" w:rsidR="00ED5D49" w:rsidRDefault="00ED5D49" w:rsidP="000718A5">
      <w:pPr>
        <w:pStyle w:val="FootnoteText"/>
        <w:bidi w:val="0"/>
      </w:pPr>
      <w:r>
        <w:rPr>
          <w:rStyle w:val="FootnoteReference"/>
        </w:rPr>
        <w:footnoteRef/>
      </w:r>
      <w:r>
        <w:rPr>
          <w:rtl/>
        </w:rPr>
        <w:t xml:space="preserve"> </w:t>
      </w:r>
      <w:r>
        <w:t>Without semester hours (for calculating tuition fee)</w:t>
      </w:r>
    </w:p>
  </w:footnote>
  <w:footnote w:id="3">
    <w:p w14:paraId="24AFBFFB" w14:textId="77777777" w:rsidR="00ED5D49" w:rsidRDefault="00ED5D49" w:rsidP="0001459F">
      <w:pPr>
        <w:pStyle w:val="FootnoteText"/>
        <w:bidi w:val="0"/>
      </w:pPr>
      <w:r>
        <w:rPr>
          <w:rStyle w:val="FootnoteReference"/>
        </w:rPr>
        <w:footnoteRef/>
      </w:r>
      <w:r>
        <w:rPr>
          <w:rtl/>
        </w:rPr>
        <w:t xml:space="preserve"> </w:t>
      </w:r>
      <w:r>
        <w:t>Electrical Engineering students – no credits replacing seminar hours are granted for participation in scientific conferences.</w:t>
      </w:r>
    </w:p>
  </w:footnote>
  <w:footnote w:id="4">
    <w:p w14:paraId="0564BA08" w14:textId="77777777" w:rsidR="00ED5D49" w:rsidRPr="007E5E6C" w:rsidRDefault="00ED5D49" w:rsidP="007E5E6C">
      <w:pPr>
        <w:pStyle w:val="FootnoteText"/>
        <w:bidi w:val="0"/>
      </w:pPr>
      <w:r>
        <w:rPr>
          <w:rStyle w:val="FootnoteReference"/>
        </w:rPr>
        <w:footnoteRef/>
      </w:r>
      <w:r>
        <w:rPr>
          <w:rtl/>
        </w:rPr>
        <w:t xml:space="preserve"> </w:t>
      </w:r>
      <w:r w:rsidRPr="007E5E6C">
        <w:rPr>
          <w:b/>
          <w:bCs/>
        </w:rPr>
        <w:t>The Departments</w:t>
      </w:r>
      <w:r>
        <w:t xml:space="preserve"> </w:t>
      </w:r>
      <w:r w:rsidRPr="007E5E6C">
        <w:rPr>
          <w:b/>
          <w:bCs/>
        </w:rPr>
        <w:t>of Biomedical Engineering</w:t>
      </w:r>
      <w:r>
        <w:t xml:space="preserve"> </w:t>
      </w:r>
      <w:r w:rsidRPr="007E5E6C">
        <w:rPr>
          <w:b/>
          <w:bCs/>
        </w:rPr>
        <w:t xml:space="preserve">and Materials Science and Engineering </w:t>
      </w:r>
      <w:r>
        <w:t>also accept applications from graduates of other disciplines of engineering, exact sciences, life sciences and medicine. The Department of Biomedical Engineering requires complementary studies from candidates who are not graduates of biomedical engineering. Once admitted, the candidate receives a list of complementary courses and a temporary supervisor is appointed.</w:t>
      </w:r>
    </w:p>
  </w:footnote>
  <w:footnote w:id="5">
    <w:p w14:paraId="04418114" w14:textId="77777777" w:rsidR="00ED5D49" w:rsidRDefault="00ED5D49" w:rsidP="0092241C">
      <w:pPr>
        <w:pStyle w:val="FootnoteText"/>
        <w:bidi w:val="0"/>
      </w:pPr>
      <w:r>
        <w:rPr>
          <w:rStyle w:val="FootnoteReference"/>
        </w:rPr>
        <w:footnoteRef/>
      </w:r>
      <w:r>
        <w:rPr>
          <w:rtl/>
        </w:rPr>
        <w:t xml:space="preserve"> </w:t>
      </w:r>
      <w:r>
        <w:t xml:space="preserve"> Schools/Departments may raise their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06"/>
    <w:rsid w:val="0000456B"/>
    <w:rsid w:val="0001459F"/>
    <w:rsid w:val="000453EF"/>
    <w:rsid w:val="00052688"/>
    <w:rsid w:val="00061C41"/>
    <w:rsid w:val="000718A5"/>
    <w:rsid w:val="00083323"/>
    <w:rsid w:val="000B44D2"/>
    <w:rsid w:val="000E0C22"/>
    <w:rsid w:val="00100588"/>
    <w:rsid w:val="0011764F"/>
    <w:rsid w:val="0013482D"/>
    <w:rsid w:val="00140867"/>
    <w:rsid w:val="00146A66"/>
    <w:rsid w:val="00170615"/>
    <w:rsid w:val="001720A4"/>
    <w:rsid w:val="00190270"/>
    <w:rsid w:val="001B640D"/>
    <w:rsid w:val="001E2B79"/>
    <w:rsid w:val="001E38D3"/>
    <w:rsid w:val="001F169D"/>
    <w:rsid w:val="001F238A"/>
    <w:rsid w:val="00224DC9"/>
    <w:rsid w:val="002478C3"/>
    <w:rsid w:val="00250708"/>
    <w:rsid w:val="002834C7"/>
    <w:rsid w:val="00291AA8"/>
    <w:rsid w:val="002A0328"/>
    <w:rsid w:val="002D77BE"/>
    <w:rsid w:val="002E3477"/>
    <w:rsid w:val="003150C2"/>
    <w:rsid w:val="00317C5F"/>
    <w:rsid w:val="00327E82"/>
    <w:rsid w:val="00331032"/>
    <w:rsid w:val="003371FB"/>
    <w:rsid w:val="00347F25"/>
    <w:rsid w:val="003506C6"/>
    <w:rsid w:val="00375437"/>
    <w:rsid w:val="003C7F35"/>
    <w:rsid w:val="003E0CC1"/>
    <w:rsid w:val="003E1A33"/>
    <w:rsid w:val="00415023"/>
    <w:rsid w:val="00432995"/>
    <w:rsid w:val="00435D52"/>
    <w:rsid w:val="0045027F"/>
    <w:rsid w:val="004601A0"/>
    <w:rsid w:val="004A0981"/>
    <w:rsid w:val="004C7BAD"/>
    <w:rsid w:val="004E6D40"/>
    <w:rsid w:val="00524B06"/>
    <w:rsid w:val="005368BA"/>
    <w:rsid w:val="005442C6"/>
    <w:rsid w:val="00555452"/>
    <w:rsid w:val="0056246D"/>
    <w:rsid w:val="005818A3"/>
    <w:rsid w:val="005B141E"/>
    <w:rsid w:val="005B4143"/>
    <w:rsid w:val="005E41EF"/>
    <w:rsid w:val="0062196C"/>
    <w:rsid w:val="0063231C"/>
    <w:rsid w:val="00657E8A"/>
    <w:rsid w:val="00684FF3"/>
    <w:rsid w:val="006970E2"/>
    <w:rsid w:val="006C205A"/>
    <w:rsid w:val="006C4235"/>
    <w:rsid w:val="006D33DC"/>
    <w:rsid w:val="006E149C"/>
    <w:rsid w:val="006F1ABF"/>
    <w:rsid w:val="006F53DF"/>
    <w:rsid w:val="006F7B42"/>
    <w:rsid w:val="0074736E"/>
    <w:rsid w:val="007551B0"/>
    <w:rsid w:val="00784B65"/>
    <w:rsid w:val="00785CE8"/>
    <w:rsid w:val="00793436"/>
    <w:rsid w:val="00796358"/>
    <w:rsid w:val="007A6B92"/>
    <w:rsid w:val="007E5E6C"/>
    <w:rsid w:val="008024E9"/>
    <w:rsid w:val="00813EB8"/>
    <w:rsid w:val="008145CE"/>
    <w:rsid w:val="0084472A"/>
    <w:rsid w:val="00852E48"/>
    <w:rsid w:val="00873C18"/>
    <w:rsid w:val="00874B43"/>
    <w:rsid w:val="008751EA"/>
    <w:rsid w:val="0089068C"/>
    <w:rsid w:val="00890F88"/>
    <w:rsid w:val="008913F2"/>
    <w:rsid w:val="008A2FE5"/>
    <w:rsid w:val="008B694B"/>
    <w:rsid w:val="008C779D"/>
    <w:rsid w:val="008E7E4C"/>
    <w:rsid w:val="008F49B5"/>
    <w:rsid w:val="009159AC"/>
    <w:rsid w:val="0092241C"/>
    <w:rsid w:val="0093795C"/>
    <w:rsid w:val="00942A74"/>
    <w:rsid w:val="00951FF4"/>
    <w:rsid w:val="00971B88"/>
    <w:rsid w:val="0097299A"/>
    <w:rsid w:val="00985876"/>
    <w:rsid w:val="009936EC"/>
    <w:rsid w:val="009A0DA5"/>
    <w:rsid w:val="009B576E"/>
    <w:rsid w:val="00A02E68"/>
    <w:rsid w:val="00A25263"/>
    <w:rsid w:val="00A3672C"/>
    <w:rsid w:val="00A3677C"/>
    <w:rsid w:val="00A43600"/>
    <w:rsid w:val="00A44699"/>
    <w:rsid w:val="00A4509A"/>
    <w:rsid w:val="00A55726"/>
    <w:rsid w:val="00A667E6"/>
    <w:rsid w:val="00A741E1"/>
    <w:rsid w:val="00A75BC9"/>
    <w:rsid w:val="00A807DA"/>
    <w:rsid w:val="00A81825"/>
    <w:rsid w:val="00A81D06"/>
    <w:rsid w:val="00A82D89"/>
    <w:rsid w:val="00A85931"/>
    <w:rsid w:val="00AA2381"/>
    <w:rsid w:val="00AA5313"/>
    <w:rsid w:val="00AB5DBA"/>
    <w:rsid w:val="00AD20FD"/>
    <w:rsid w:val="00AE07DB"/>
    <w:rsid w:val="00B12B9B"/>
    <w:rsid w:val="00B15BBE"/>
    <w:rsid w:val="00B241AF"/>
    <w:rsid w:val="00B3680E"/>
    <w:rsid w:val="00B4330A"/>
    <w:rsid w:val="00B433AC"/>
    <w:rsid w:val="00B562CE"/>
    <w:rsid w:val="00B64924"/>
    <w:rsid w:val="00B73B8A"/>
    <w:rsid w:val="00B776E2"/>
    <w:rsid w:val="00B8072A"/>
    <w:rsid w:val="00BB0F44"/>
    <w:rsid w:val="00BD24BF"/>
    <w:rsid w:val="00BD7564"/>
    <w:rsid w:val="00BE64B5"/>
    <w:rsid w:val="00BF447A"/>
    <w:rsid w:val="00C20456"/>
    <w:rsid w:val="00C301EF"/>
    <w:rsid w:val="00C547B6"/>
    <w:rsid w:val="00C55878"/>
    <w:rsid w:val="00C608ED"/>
    <w:rsid w:val="00C70D22"/>
    <w:rsid w:val="00C93D01"/>
    <w:rsid w:val="00C95795"/>
    <w:rsid w:val="00CC0113"/>
    <w:rsid w:val="00CC5EAF"/>
    <w:rsid w:val="00CD0FF5"/>
    <w:rsid w:val="00CE603C"/>
    <w:rsid w:val="00D1755E"/>
    <w:rsid w:val="00D57F46"/>
    <w:rsid w:val="00D76086"/>
    <w:rsid w:val="00D85C84"/>
    <w:rsid w:val="00D87EAE"/>
    <w:rsid w:val="00D936E9"/>
    <w:rsid w:val="00D976D1"/>
    <w:rsid w:val="00DB0CA9"/>
    <w:rsid w:val="00DB1163"/>
    <w:rsid w:val="00DB4EAF"/>
    <w:rsid w:val="00DC05A2"/>
    <w:rsid w:val="00DC39D2"/>
    <w:rsid w:val="00E20078"/>
    <w:rsid w:val="00E32BEC"/>
    <w:rsid w:val="00E35A36"/>
    <w:rsid w:val="00E80915"/>
    <w:rsid w:val="00EA0723"/>
    <w:rsid w:val="00EA7C62"/>
    <w:rsid w:val="00ED250B"/>
    <w:rsid w:val="00ED5D49"/>
    <w:rsid w:val="00ED74E1"/>
    <w:rsid w:val="00EE6500"/>
    <w:rsid w:val="00F23034"/>
    <w:rsid w:val="00F50B47"/>
    <w:rsid w:val="00F61D00"/>
    <w:rsid w:val="00F654AF"/>
    <w:rsid w:val="00FA4601"/>
    <w:rsid w:val="00FA47CD"/>
    <w:rsid w:val="00FB031E"/>
    <w:rsid w:val="00FB31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7D09"/>
  <w15:chartTrackingRefBased/>
  <w15:docId w15:val="{75EC643C-AD54-49B9-8DB3-626B191A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433AC"/>
    <w:pPr>
      <w:bidi/>
      <w:spacing w:after="0" w:line="240" w:lineRule="auto"/>
    </w:pPr>
    <w:rPr>
      <w:rFonts w:eastAsiaTheme="minorEastAsia"/>
    </w:rPr>
  </w:style>
  <w:style w:type="character" w:customStyle="1" w:styleId="NoSpacingChar">
    <w:name w:val="No Spacing Char"/>
    <w:basedOn w:val="DefaultParagraphFont"/>
    <w:link w:val="NoSpacing"/>
    <w:uiPriority w:val="1"/>
    <w:rsid w:val="00B433AC"/>
    <w:rPr>
      <w:rFonts w:eastAsiaTheme="minorEastAsia"/>
    </w:rPr>
  </w:style>
  <w:style w:type="character" w:styleId="Hyperlink">
    <w:name w:val="Hyperlink"/>
    <w:basedOn w:val="DefaultParagraphFont"/>
    <w:rsid w:val="00B433AC"/>
    <w:rPr>
      <w:color w:val="0000FF"/>
      <w:u w:val="single"/>
    </w:rPr>
  </w:style>
  <w:style w:type="table" w:styleId="TableGrid">
    <w:name w:val="Table Grid"/>
    <w:basedOn w:val="TableNormal"/>
    <w:uiPriority w:val="39"/>
    <w:rsid w:val="0094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71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8A5"/>
    <w:rPr>
      <w:sz w:val="20"/>
      <w:szCs w:val="20"/>
    </w:rPr>
  </w:style>
  <w:style w:type="character" w:styleId="FootnoteReference">
    <w:name w:val="footnote reference"/>
    <w:basedOn w:val="DefaultParagraphFont"/>
    <w:uiPriority w:val="99"/>
    <w:semiHidden/>
    <w:unhideWhenUsed/>
    <w:rsid w:val="000718A5"/>
    <w:rPr>
      <w:vertAlign w:val="superscript"/>
    </w:rPr>
  </w:style>
  <w:style w:type="character" w:customStyle="1" w:styleId="UnresolvedMention">
    <w:name w:val="Unresolved Mention"/>
    <w:basedOn w:val="DefaultParagraphFont"/>
    <w:uiPriority w:val="99"/>
    <w:semiHidden/>
    <w:unhideWhenUsed/>
    <w:rsid w:val="003506C6"/>
    <w:rPr>
      <w:color w:val="605E5C"/>
      <w:shd w:val="clear" w:color="auto" w:fill="E1DFDD"/>
    </w:rPr>
  </w:style>
  <w:style w:type="character" w:styleId="FollowedHyperlink">
    <w:name w:val="FollowedHyperlink"/>
    <w:basedOn w:val="DefaultParagraphFont"/>
    <w:uiPriority w:val="99"/>
    <w:semiHidden/>
    <w:unhideWhenUsed/>
    <w:rsid w:val="00ED5D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u.ac.il/acad-sec/phd/phd.index.htm" TargetMode="External"/><Relationship Id="rId13" Type="http://schemas.openxmlformats.org/officeDocument/2006/relationships/hyperlink" Target="https://for-women.tau.ac.il/pregnancy-and-birth" TargetMode="External"/><Relationship Id="rId3" Type="http://schemas.openxmlformats.org/officeDocument/2006/relationships/settings" Target="settings.xml"/><Relationship Id="rId7" Type="http://schemas.openxmlformats.org/officeDocument/2006/relationships/hyperlink" Target="https://en-engineering.tau.ac.il/" TargetMode="External"/><Relationship Id="rId12" Type="http://schemas.openxmlformats.org/officeDocument/2006/relationships/hyperlink" Target="http://www.tau.ac.il/tau-rules/15-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au.ac.il/tau-rules/15-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au.ac.il/tau-rules/15-1.pdf" TargetMode="External"/><Relationship Id="rId4" Type="http://schemas.openxmlformats.org/officeDocument/2006/relationships/webSettings" Target="webSettings.xml"/><Relationship Id="rId9" Type="http://schemas.openxmlformats.org/officeDocument/2006/relationships/hyperlink" Target="http://www.eng.tau.ac.il/yedion/takanon3.pdf"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6F8A9-1256-4893-B3F3-9FAF1B54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10964</Words>
  <Characters>62501</Characters>
  <Application>Microsoft Office Word</Application>
  <DocSecurity>4</DocSecurity>
  <Lines>520</Lines>
  <Paragraphs>146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dc:creator>
  <cp:keywords/>
  <dc:description/>
  <cp:lastModifiedBy>Jennifer Gotlieb</cp:lastModifiedBy>
  <cp:revision>2</cp:revision>
  <dcterms:created xsi:type="dcterms:W3CDTF">2019-04-18T07:29:00Z</dcterms:created>
  <dcterms:modified xsi:type="dcterms:W3CDTF">2019-04-18T07:29:00Z</dcterms:modified>
</cp:coreProperties>
</file>